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CC" w:rsidRPr="00CF18CC" w:rsidRDefault="00CF18CC" w:rsidP="00CF18CC">
      <w:pPr>
        <w:shd w:val="clear" w:color="auto" w:fill="FFFFFF"/>
        <w:spacing w:after="360" w:line="540" w:lineRule="atLeast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CF18CC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Как отличить порядочного работодателя от мошенника?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CF18CC" w:rsidRPr="00CF18CC" w:rsidTr="00CF18CC">
        <w:tc>
          <w:tcPr>
            <w:tcW w:w="0" w:type="auto"/>
            <w:vAlign w:val="center"/>
            <w:hideMark/>
          </w:tcPr>
          <w:p w:rsidR="00CF18CC" w:rsidRPr="00CF18CC" w:rsidRDefault="00C03847" w:rsidP="00CF18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/>
          </w:p>
        </w:tc>
        <w:tc>
          <w:tcPr>
            <w:tcW w:w="0" w:type="auto"/>
            <w:vAlign w:val="center"/>
          </w:tcPr>
          <w:p w:rsidR="00CF18CC" w:rsidRPr="00CF18CC" w:rsidRDefault="00CF18CC" w:rsidP="00C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18CC" w:rsidRPr="00CF18CC" w:rsidRDefault="00CF18CC" w:rsidP="00C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847" w:rsidRDefault="00CF18CC" w:rsidP="00CF18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F18CC">
        <w:rPr>
          <w:rFonts w:ascii="Times New Roman" w:hAnsi="Times New Roman" w:cs="Times New Roman"/>
          <w:sz w:val="24"/>
          <w:szCs w:val="24"/>
          <w:lang w:eastAsia="ru-RU"/>
        </w:rPr>
        <w:t>Трудоустройство — процесс непростой: всегда есть риск не только попасть в плохой коллектив, но и нарваться на мошенников. Чтобы не оказаться в неприятной ситуации, б</w:t>
      </w:r>
      <w:r>
        <w:rPr>
          <w:rFonts w:ascii="Times New Roman" w:hAnsi="Times New Roman" w:cs="Times New Roman"/>
          <w:sz w:val="24"/>
          <w:szCs w:val="24"/>
          <w:lang w:eastAsia="ru-RU"/>
        </w:rPr>
        <w:t>удьте предельно внимательными.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t xml:space="preserve">Как отличить порядочного работодателя от жулика? </w:t>
      </w:r>
    </w:p>
    <w:p w:rsidR="00CF18CC" w:rsidRDefault="00CF18CC" w:rsidP="00CF18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F18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Шаг первый — читаем внимательно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«Работа в офисе 4 часа в день 3 раза в неделю. Зарплата 200 000 руб. Требования: возраст 18—80, образование не имеет значения» — подобные объявления должны настораживать любого соискателя. Не стоит тратить свое время и талант на не вполне легальный бизнес. Будьте уверены: если в объявлении о вакансии вам сулят золотые горы, то золото может превратиться в песок.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18CC" w:rsidRDefault="00CF18CC" w:rsidP="00CF18C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18CC">
        <w:rPr>
          <w:rFonts w:ascii="Times New Roman" w:hAnsi="Times New Roman" w:cs="Times New Roman"/>
          <w:sz w:val="24"/>
          <w:szCs w:val="24"/>
          <w:lang w:eastAsia="ru-RU"/>
        </w:rPr>
        <w:t>При поиске работы следуйте логике: чем выше обещанная в вакансии зарплата, тем более высокими должны быть требования к претендентам. Если сумма шестизначная, будьте готовы к многоэтапным собеседованиям и тестовым заданиям. Функционал, даже очень широкий, должен быть описан в вакансии четко и ясно, а не просто словами «офисная работа» или «требуется руководитель».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18CC" w:rsidRDefault="00CF18CC" w:rsidP="00CF18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F18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Шаг второй — составляем «досье»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Итак, вакансия выбрана. Прежде чем отправлять резюме или идти на собеседование, проведите экспресс-анализ информации о компании. Полюбопытствуйте, какой у компании сайт, какая информация на нем представлена, насколько свежие новости выложены, о чем они, что пишут в отзывах о работе бывшие сотрудники, — словом, составьте для себя мини-досье.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t xml:space="preserve">Впрочем, читая отзывы, не верьте всему, о чем рассказывают авторы. Нередко уволенные сотрудники используют </w:t>
      </w:r>
      <w:proofErr w:type="gramStart"/>
      <w:r w:rsidRPr="00CF18CC">
        <w:rPr>
          <w:rFonts w:ascii="Times New Roman" w:hAnsi="Times New Roman" w:cs="Times New Roman"/>
          <w:sz w:val="24"/>
          <w:szCs w:val="24"/>
          <w:lang w:eastAsia="ru-RU"/>
        </w:rPr>
        <w:t>интернет-форумы</w:t>
      </w:r>
      <w:proofErr w:type="gramEnd"/>
      <w:r w:rsidRPr="00CF18CC">
        <w:rPr>
          <w:rFonts w:ascii="Times New Roman" w:hAnsi="Times New Roman" w:cs="Times New Roman"/>
          <w:sz w:val="24"/>
          <w:szCs w:val="24"/>
          <w:lang w:eastAsia="ru-RU"/>
        </w:rPr>
        <w:t xml:space="preserve"> как средство мести компании, карьера в которой не сложилась. Отделяйте факты от эмоций. Одно дело, если бывший работник пишет, что в фирме регулярно задерживали зарплату (это факт, хотя и нуждающийся в проверке), и совсем другое, если он плохо отзыв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ается о коллегах (это эмоции).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18CC" w:rsidRDefault="00CF18CC" w:rsidP="00CF18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F18CC">
        <w:rPr>
          <w:rFonts w:ascii="Times New Roman" w:hAnsi="Times New Roman" w:cs="Times New Roman"/>
          <w:sz w:val="24"/>
          <w:szCs w:val="24"/>
          <w:lang w:eastAsia="ru-RU"/>
        </w:rPr>
        <w:t>Изучив информацию, вы примете более обдуманное решение, стоит ли вам идти на собеседование. Так, несвежие новости на сайте могут свидетельствовать о стагнации в компании. Отсутствие страницы «контакты» и вовсе должно насторожить. 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Шаг третий — звоним рекрутеру</w:t>
      </w:r>
      <w:proofErr w:type="gramStart"/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F18CC">
        <w:rPr>
          <w:rFonts w:ascii="Times New Roman" w:hAnsi="Times New Roman" w:cs="Times New Roman"/>
          <w:sz w:val="24"/>
          <w:szCs w:val="24"/>
          <w:lang w:eastAsia="ru-RU"/>
        </w:rPr>
        <w:t>сли вакансия «липовая», то вам едва ли удастся узнать что-то по телефону. Как правило, мошенники не хотят вдаваться в подробности, обещая рассказать все о будущей работе на собеседовании. Зачастую они не озвучивают даже название компании, убеждая, к примеру, что фирма новая и очень перспективная, а как раз сейчас идет набор сотрудников.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Обязательно спросите о трудовом договоре. Порядочные работодатели не уходят от своих обязанностей заключать нормальный трудовой контракт, а вот мошенники наверняка будут всячески избегать ответа. 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Впрочем, в этом правиле есть и исключения. Нередко даже солидные компании предлагают оформить некоторые виды работ (проектные или разовые) по гражданско-правовому договору (договору подряда, авторского заказа и т.д.). 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Шаг четвертый — кошелек на замок</w:t>
      </w:r>
      <w:proofErr w:type="gramStart"/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F18CC">
        <w:rPr>
          <w:rFonts w:ascii="Times New Roman" w:hAnsi="Times New Roman" w:cs="Times New Roman"/>
          <w:sz w:val="24"/>
          <w:szCs w:val="24"/>
          <w:lang w:eastAsia="ru-RU"/>
        </w:rPr>
        <w:t>дно из основных правил при поиске работы — никому не платить. Как правило, кадровые агентства берут оплату не с соискателей, а с работодателей. Если же вы обращаетесь напрямую в компанию, платить тоже совершенно не за что — вы пришли сюда зарабатывать деньги, а не тратить. 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 что могут попросить заплатить мошенники? Вариантов несколько — за обучение («Вот обучим вас технике звонков клиентам, и сразу начнете зарабатывать»), за какие-либо материальные ценности, которые вам предоставят («Нужно оставить залог за </w:t>
      </w:r>
      <w:proofErr w:type="spellStart"/>
      <w:r w:rsidRPr="00CF18CC">
        <w:rPr>
          <w:rFonts w:ascii="Times New Roman" w:hAnsi="Times New Roman" w:cs="Times New Roman"/>
          <w:sz w:val="24"/>
          <w:szCs w:val="24"/>
          <w:lang w:eastAsia="ru-RU"/>
        </w:rPr>
        <w:t>БАДы</w:t>
      </w:r>
      <w:proofErr w:type="spellEnd"/>
      <w:r w:rsidRPr="00CF18CC">
        <w:rPr>
          <w:rFonts w:ascii="Times New Roman" w:hAnsi="Times New Roman" w:cs="Times New Roman"/>
          <w:sz w:val="24"/>
          <w:szCs w:val="24"/>
          <w:lang w:eastAsia="ru-RU"/>
        </w:rPr>
        <w:t>, которые вы будете предлагать») или за рабочие инструменты (например, базу данных клиентов).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Шаг пятый — собеседование</w:t>
      </w:r>
      <w:proofErr w:type="gramStart"/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18CC">
        <w:rPr>
          <w:rFonts w:ascii="Times New Roman" w:hAnsi="Times New Roman" w:cs="Times New Roman"/>
          <w:sz w:val="24"/>
          <w:szCs w:val="24"/>
          <w:lang w:eastAsia="ru-RU"/>
        </w:rPr>
        <w:t>аконец, как вычислить мошенника-работодателя на собеседовании? Оцените помещение, в котором работают сотрудники. Есть ли в нем компьютеры, другая офисная техника? Насколько обжитым оно выглядит? Если в офисе имеются только столы и телефоны, будьте настороже — не исключено, что перед вами компания-однодневка.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При этом офис успешной компании вовсе не обязательно должен находиться в центре города и поражать дизайнерскими изысками. Главное, чтобы вы видели, что в помещении работают люди, на их мониторах — тексты и таблицы, на стенах — планы и графики. 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  <w:t>Если в приемной компании или в другом помещении, где встречают посетителей или соискателей, слишком много народу, оцените — кто эти люди и почему все они находятся здесь одновременно? Многочисленные кандидаты на вакантные позиции — не слишком ли их много применительно к масштабам фирмы? Недовольные клиенты, явившиеся, чтобы вернуть зря потраченные деньги? А может, просто студенты, ожидающие встречи с генеральным директором в рамках какого-нибудь «дня открытых дверей»?</w:t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8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3847">
        <w:rPr>
          <w:rFonts w:ascii="Times New Roman" w:hAnsi="Times New Roman" w:cs="Times New Roman"/>
          <w:sz w:val="24"/>
          <w:szCs w:val="24"/>
          <w:lang w:eastAsia="ru-RU"/>
        </w:rPr>
        <w:t>Будьте внимательными!</w:t>
      </w:r>
    </w:p>
    <w:p w:rsidR="00C03847" w:rsidRPr="00CF18CC" w:rsidRDefault="00C03847" w:rsidP="00CF18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Используйте известные и проверенные сайты при поиске работы.</w:t>
      </w:r>
      <w:bookmarkStart w:id="0" w:name="_GoBack"/>
      <w:bookmarkEnd w:id="0"/>
    </w:p>
    <w:p w:rsidR="006338DF" w:rsidRPr="00CF18CC" w:rsidRDefault="00C03847" w:rsidP="00CF18C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338DF" w:rsidRPr="00CF18CC" w:rsidSect="00CF1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C"/>
    <w:rsid w:val="000A66D0"/>
    <w:rsid w:val="00C03847"/>
    <w:rsid w:val="00CF18CC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8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8CC"/>
  </w:style>
  <w:style w:type="paragraph" w:styleId="a4">
    <w:name w:val="No Spacing"/>
    <w:uiPriority w:val="1"/>
    <w:qFormat/>
    <w:rsid w:val="00CF1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8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8CC"/>
  </w:style>
  <w:style w:type="paragraph" w:styleId="a4">
    <w:name w:val="No Spacing"/>
    <w:uiPriority w:val="1"/>
    <w:qFormat/>
    <w:rsid w:val="00CF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19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2" w:color="BBBFC4"/>
                        <w:left w:val="single" w:sz="6" w:space="3" w:color="BBBFC4"/>
                        <w:bottom w:val="single" w:sz="6" w:space="2" w:color="BBBFC4"/>
                        <w:right w:val="single" w:sz="6" w:space="3" w:color="BBBFC4"/>
                      </w:divBdr>
                    </w:div>
                  </w:divsChild>
                </w:div>
              </w:divsChild>
            </w:div>
          </w:divsChild>
        </w:div>
        <w:div w:id="223761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share.php?url=http%3A%2F%2Fwww.superjob.ru%2Fpro%2F517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2016-02-08T13:42:00Z</cp:lastPrinted>
  <dcterms:created xsi:type="dcterms:W3CDTF">2016-02-08T13:40:00Z</dcterms:created>
  <dcterms:modified xsi:type="dcterms:W3CDTF">2016-10-23T19:16:00Z</dcterms:modified>
</cp:coreProperties>
</file>