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2E7D42" w:rsidRPr="002E7D42" w:rsidTr="00260CFD">
        <w:trPr>
          <w:jc w:val="right"/>
        </w:trPr>
        <w:tc>
          <w:tcPr>
            <w:tcW w:w="0" w:type="auto"/>
          </w:tcPr>
          <w:p w:rsidR="00260CFD" w:rsidRPr="002E7D42" w:rsidRDefault="00260CFD" w:rsidP="00260CFD">
            <w:pPr>
              <w:rPr>
                <w:color w:val="FFFFFF" w:themeColor="background1"/>
                <w:w w:val="100"/>
              </w:rPr>
            </w:pPr>
            <w:bookmarkStart w:id="0" w:name="_GoBack"/>
            <w:r w:rsidRPr="002E7D42">
              <w:rPr>
                <w:color w:val="FFFFFF" w:themeColor="background1"/>
                <w:w w:val="100"/>
              </w:rPr>
              <w:t>УТВЕРЖДАЮ</w:t>
            </w:r>
          </w:p>
          <w:p w:rsidR="00260CFD" w:rsidRPr="002E7D42" w:rsidRDefault="00260CFD" w:rsidP="00260CFD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2E7D42" w:rsidRPr="002E7D42" w:rsidTr="00260CFD">
        <w:trPr>
          <w:jc w:val="right"/>
        </w:trPr>
        <w:tc>
          <w:tcPr>
            <w:tcW w:w="0" w:type="auto"/>
          </w:tcPr>
          <w:p w:rsidR="00260CFD" w:rsidRPr="002E7D42" w:rsidRDefault="006A0F2B" w:rsidP="00F350AD">
            <w:pPr>
              <w:jc w:val="right"/>
              <w:rPr>
                <w:color w:val="FFFFFF" w:themeColor="background1"/>
                <w:w w:val="100"/>
              </w:rPr>
            </w:pPr>
            <w:r w:rsidRPr="002E7D42">
              <w:rPr>
                <w:color w:val="FFFFFF" w:themeColor="background1"/>
                <w:w w:val="100"/>
              </w:rPr>
              <w:t>Д</w:t>
            </w:r>
            <w:r w:rsidR="00260CFD" w:rsidRPr="002E7D42">
              <w:rPr>
                <w:color w:val="FFFFFF" w:themeColor="background1"/>
                <w:w w:val="100"/>
              </w:rPr>
              <w:t>иректор Г</w:t>
            </w:r>
            <w:r w:rsidR="00F350AD" w:rsidRPr="002E7D42">
              <w:rPr>
                <w:color w:val="FFFFFF" w:themeColor="background1"/>
                <w:w w:val="100"/>
              </w:rPr>
              <w:t>П</w:t>
            </w:r>
            <w:r w:rsidR="00260CFD" w:rsidRPr="002E7D42">
              <w:rPr>
                <w:color w:val="FFFFFF" w:themeColor="background1"/>
                <w:w w:val="100"/>
              </w:rPr>
              <w:t>ОУ ТО «</w:t>
            </w:r>
            <w:r w:rsidR="00F350AD" w:rsidRPr="002E7D42">
              <w:rPr>
                <w:color w:val="FFFFFF" w:themeColor="background1"/>
                <w:w w:val="100"/>
              </w:rPr>
              <w:t>НТПБ</w:t>
            </w:r>
            <w:r w:rsidR="00260CFD" w:rsidRPr="002E7D42">
              <w:rPr>
                <w:color w:val="FFFFFF" w:themeColor="background1"/>
                <w:w w:val="100"/>
              </w:rPr>
              <w:t>»</w:t>
            </w:r>
          </w:p>
        </w:tc>
      </w:tr>
      <w:tr w:rsidR="002E7D42" w:rsidRPr="002E7D42" w:rsidTr="00260CFD">
        <w:trPr>
          <w:trHeight w:val="792"/>
          <w:jc w:val="right"/>
        </w:trPr>
        <w:tc>
          <w:tcPr>
            <w:tcW w:w="0" w:type="auto"/>
          </w:tcPr>
          <w:p w:rsidR="00260CFD" w:rsidRPr="002E7D42" w:rsidRDefault="00260CFD" w:rsidP="00260CFD">
            <w:pPr>
              <w:jc w:val="right"/>
              <w:rPr>
                <w:color w:val="FFFFFF" w:themeColor="background1"/>
                <w:w w:val="100"/>
              </w:rPr>
            </w:pPr>
          </w:p>
          <w:p w:rsidR="00260CFD" w:rsidRPr="002E7D42" w:rsidRDefault="00260CFD" w:rsidP="00260CFD">
            <w:pPr>
              <w:jc w:val="right"/>
              <w:rPr>
                <w:i/>
                <w:color w:val="FFFFFF" w:themeColor="background1"/>
                <w:w w:val="100"/>
              </w:rPr>
            </w:pPr>
            <w:r w:rsidRPr="002E7D42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2E7D42" w:rsidRPr="002E7D42" w:rsidTr="00260CFD">
        <w:trPr>
          <w:jc w:val="right"/>
        </w:trPr>
        <w:tc>
          <w:tcPr>
            <w:tcW w:w="0" w:type="auto"/>
          </w:tcPr>
          <w:p w:rsidR="00260CFD" w:rsidRPr="002E7D42" w:rsidRDefault="00260CFD" w:rsidP="00032DB9">
            <w:pPr>
              <w:autoSpaceDE w:val="0"/>
              <w:autoSpaceDN w:val="0"/>
              <w:adjustRightInd w:val="0"/>
              <w:rPr>
                <w:color w:val="FFFFFF" w:themeColor="background1"/>
                <w:w w:val="100"/>
              </w:rPr>
            </w:pPr>
            <w:r w:rsidRPr="002E7D42">
              <w:rPr>
                <w:color w:val="FFFFFF" w:themeColor="background1"/>
                <w:w w:val="100"/>
              </w:rPr>
              <w:t xml:space="preserve">« ____»  </w:t>
            </w:r>
            <w:r w:rsidR="002E535B" w:rsidRPr="002E7D42">
              <w:rPr>
                <w:color w:val="FFFFFF" w:themeColor="background1"/>
                <w:w w:val="100"/>
              </w:rPr>
              <w:t>июня</w:t>
            </w:r>
            <w:r w:rsidRPr="002E7D42">
              <w:rPr>
                <w:color w:val="FFFFFF" w:themeColor="background1"/>
                <w:w w:val="100"/>
              </w:rPr>
              <w:t xml:space="preserve"> 201</w:t>
            </w:r>
            <w:r w:rsidR="00032DB9" w:rsidRPr="002E7D42">
              <w:rPr>
                <w:color w:val="FFFFFF" w:themeColor="background1"/>
                <w:w w:val="100"/>
              </w:rPr>
              <w:t>9</w:t>
            </w:r>
            <w:r w:rsidRPr="002E7D42">
              <w:rPr>
                <w:color w:val="FFFFFF" w:themeColor="background1"/>
                <w:w w:val="100"/>
              </w:rPr>
              <w:t>г.</w:t>
            </w:r>
          </w:p>
        </w:tc>
      </w:tr>
      <w:tr w:rsidR="00260CFD" w:rsidRPr="002E7D42" w:rsidTr="00260CFD">
        <w:trPr>
          <w:jc w:val="right"/>
        </w:trPr>
        <w:tc>
          <w:tcPr>
            <w:tcW w:w="0" w:type="auto"/>
          </w:tcPr>
          <w:p w:rsidR="00260CFD" w:rsidRPr="002E7D42" w:rsidRDefault="00260CFD" w:rsidP="00260CFD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</w:p>
        </w:tc>
      </w:tr>
    </w:tbl>
    <w:p w:rsidR="00260CFD" w:rsidRPr="002E7D42" w:rsidRDefault="00260CFD" w:rsidP="00260CFD">
      <w:pPr>
        <w:autoSpaceDE w:val="0"/>
        <w:autoSpaceDN w:val="0"/>
        <w:adjustRightInd w:val="0"/>
        <w:ind w:firstLine="500"/>
        <w:jc w:val="right"/>
        <w:rPr>
          <w:color w:val="FFFFFF" w:themeColor="background1"/>
          <w:w w:val="100"/>
        </w:rPr>
      </w:pPr>
    </w:p>
    <w:p w:rsidR="00260CFD" w:rsidRPr="008066E8" w:rsidRDefault="00260CFD" w:rsidP="00260CFD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  <w:r w:rsidRPr="002E7D42">
        <w:rPr>
          <w:color w:val="FFFFFF" w:themeColor="background1"/>
          <w:w w:val="100"/>
        </w:rPr>
        <w:t>М.П.</w:t>
      </w:r>
      <w:r w:rsidRPr="002E7D42">
        <w:rPr>
          <w:color w:val="FFFFFF" w:themeColor="background1"/>
          <w:w w:val="100"/>
        </w:rPr>
        <w:tab/>
      </w:r>
      <w:bookmarkEnd w:id="0"/>
      <w:r w:rsidRPr="008066E8">
        <w:rPr>
          <w:color w:val="auto"/>
          <w:w w:val="100"/>
        </w:rPr>
        <w:tab/>
      </w:r>
    </w:p>
    <w:p w:rsidR="00260CFD" w:rsidRPr="008066E8" w:rsidRDefault="00260CFD" w:rsidP="00260CFD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551DF0" w:rsidRDefault="00551DF0" w:rsidP="00551DF0">
      <w:pPr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УЧЕБНЫЙ ПЛАН</w:t>
      </w:r>
    </w:p>
    <w:p w:rsidR="00551DF0" w:rsidRDefault="00551DF0" w:rsidP="00551DF0">
      <w:pPr>
        <w:jc w:val="center"/>
        <w:rPr>
          <w:color w:val="auto"/>
          <w:w w:val="100"/>
        </w:rPr>
      </w:pPr>
    </w:p>
    <w:p w:rsidR="00551DF0" w:rsidRDefault="00551DF0" w:rsidP="00551DF0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 квалифицированных рабочих, служащих</w:t>
      </w:r>
    </w:p>
    <w:p w:rsidR="00551DF0" w:rsidRDefault="00551DF0" w:rsidP="00551DF0">
      <w:pPr>
        <w:jc w:val="center"/>
        <w:rPr>
          <w:color w:val="auto"/>
          <w:w w:val="100"/>
        </w:rPr>
      </w:pP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</w:t>
      </w:r>
      <w:r w:rsidR="00F350AD">
        <w:rPr>
          <w:b/>
          <w:i/>
          <w:color w:val="auto"/>
          <w:w w:val="100"/>
        </w:rPr>
        <w:t xml:space="preserve">профессионального </w:t>
      </w:r>
      <w:r>
        <w:rPr>
          <w:b/>
          <w:i/>
          <w:color w:val="auto"/>
          <w:w w:val="100"/>
        </w:rPr>
        <w:t xml:space="preserve">образовательного учреждения </w:t>
      </w: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</w:t>
      </w:r>
      <w:r w:rsidR="00F350AD">
        <w:rPr>
          <w:b/>
          <w:i/>
          <w:color w:val="auto"/>
          <w:w w:val="100"/>
        </w:rPr>
        <w:t>Новомосковский техникум пищевых биотехнологий</w:t>
      </w:r>
      <w:r>
        <w:rPr>
          <w:b/>
          <w:i/>
          <w:color w:val="auto"/>
          <w:w w:val="100"/>
        </w:rPr>
        <w:t>»</w:t>
      </w:r>
    </w:p>
    <w:p w:rsidR="00551DF0" w:rsidRDefault="00551DF0" w:rsidP="00551DF0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551DF0" w:rsidRPr="008066E8" w:rsidRDefault="00551DF0" w:rsidP="00551DF0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профессии </w:t>
      </w:r>
      <w:r w:rsidRPr="008066E8">
        <w:rPr>
          <w:b/>
          <w:color w:val="auto"/>
          <w:w w:val="100"/>
        </w:rPr>
        <w:t xml:space="preserve">19.01.10 </w:t>
      </w:r>
      <w:r w:rsidRPr="008066E8">
        <w:rPr>
          <w:b/>
          <w:color w:val="auto"/>
          <w:w w:val="100"/>
          <w:u w:val="single"/>
        </w:rPr>
        <w:t>мастер производства молочной продукции</w:t>
      </w:r>
    </w:p>
    <w:p w:rsidR="00551DF0" w:rsidRPr="008066E8" w:rsidRDefault="00551DF0" w:rsidP="00551DF0">
      <w:pPr>
        <w:jc w:val="center"/>
        <w:rPr>
          <w:color w:val="auto"/>
          <w:w w:val="100"/>
        </w:rPr>
      </w:pPr>
    </w:p>
    <w:p w:rsidR="00551DF0" w:rsidRPr="008066E8" w:rsidRDefault="00551DF0" w:rsidP="00551DF0">
      <w:pPr>
        <w:jc w:val="center"/>
        <w:rPr>
          <w:i/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Default="00551DF0" w:rsidP="00551DF0">
      <w:pPr>
        <w:ind w:left="4500"/>
        <w:rPr>
          <w:color w:val="auto"/>
          <w:w w:val="100"/>
          <w:sz w:val="24"/>
          <w:szCs w:val="24"/>
        </w:rPr>
      </w:pPr>
    </w:p>
    <w:p w:rsidR="00551DF0" w:rsidRPr="00A42DE0" w:rsidRDefault="00551DF0" w:rsidP="00551DF0">
      <w:pPr>
        <w:ind w:left="4500"/>
        <w:rPr>
          <w:b/>
          <w:color w:val="auto"/>
          <w:w w:val="100"/>
          <w:sz w:val="22"/>
          <w:szCs w:val="22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 w:rsidRPr="00A42DE0">
        <w:rPr>
          <w:b/>
          <w:color w:val="auto"/>
          <w:w w:val="100"/>
          <w:sz w:val="22"/>
          <w:szCs w:val="22"/>
        </w:rPr>
        <w:t xml:space="preserve">аппаратчик пастеризации, мастер 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A42DE0">
        <w:rPr>
          <w:b/>
          <w:color w:val="auto"/>
          <w:w w:val="100"/>
          <w:sz w:val="22"/>
          <w:szCs w:val="22"/>
        </w:rPr>
        <w:t>производства ц/м и к/м продукции</w:t>
      </w:r>
      <w:r w:rsidR="002E535B">
        <w:rPr>
          <w:b/>
          <w:color w:val="auto"/>
          <w:w w:val="100"/>
          <w:sz w:val="22"/>
          <w:szCs w:val="22"/>
        </w:rPr>
        <w:t>, маслодел-мастер, сыродел-мастер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>Форма обучения-</w:t>
      </w:r>
      <w:r w:rsidRPr="0082106D">
        <w:rPr>
          <w:b/>
          <w:color w:val="auto"/>
          <w:w w:val="100"/>
          <w:sz w:val="24"/>
          <w:szCs w:val="24"/>
        </w:rPr>
        <w:t>очная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>
        <w:rPr>
          <w:color w:val="auto"/>
          <w:w w:val="100"/>
          <w:sz w:val="24"/>
          <w:szCs w:val="24"/>
        </w:rPr>
        <w:t xml:space="preserve">3 г. </w:t>
      </w:r>
      <w:r w:rsidR="00F350AD">
        <w:rPr>
          <w:color w:val="auto"/>
          <w:w w:val="100"/>
          <w:sz w:val="24"/>
          <w:szCs w:val="24"/>
        </w:rPr>
        <w:t>10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551DF0" w:rsidRPr="0082106D" w:rsidRDefault="00551DF0" w:rsidP="00551DF0">
      <w:pPr>
        <w:ind w:left="4500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551DF0" w:rsidRPr="008066E8" w:rsidRDefault="00551DF0" w:rsidP="00551DF0">
      <w:pPr>
        <w:jc w:val="center"/>
        <w:rPr>
          <w:b/>
          <w:bCs/>
          <w:color w:val="auto"/>
          <w:w w:val="100"/>
        </w:rPr>
      </w:pPr>
    </w:p>
    <w:p w:rsidR="00260CFD" w:rsidRPr="00894975" w:rsidRDefault="00260CFD" w:rsidP="00260CFD">
      <w:pPr>
        <w:rPr>
          <w:b/>
          <w:bCs/>
          <w:color w:val="auto"/>
          <w:w w:val="100"/>
          <w:sz w:val="20"/>
          <w:szCs w:val="20"/>
        </w:rPr>
        <w:sectPr w:rsidR="00260CFD" w:rsidRPr="00894975" w:rsidSect="00407044">
          <w:headerReference w:type="even" r:id="rId9"/>
          <w:headerReference w:type="default" r:id="rId10"/>
          <w:footerReference w:type="even" r:id="rId11"/>
          <w:pgSz w:w="11906" w:h="16838"/>
          <w:pgMar w:top="1134" w:right="926" w:bottom="1276" w:left="1276" w:header="709" w:footer="709" w:gutter="0"/>
          <w:cols w:space="708"/>
          <w:docGrid w:linePitch="360"/>
        </w:sectPr>
      </w:pPr>
    </w:p>
    <w:p w:rsidR="00260CFD" w:rsidRPr="005224BF" w:rsidRDefault="00260CFD" w:rsidP="00260CFD">
      <w:pPr>
        <w:ind w:firstLine="708"/>
        <w:rPr>
          <w:b/>
          <w:bCs/>
          <w:sz w:val="24"/>
          <w:szCs w:val="24"/>
        </w:rPr>
      </w:pPr>
      <w:r w:rsidRPr="005224BF">
        <w:rPr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260CFD" w:rsidRPr="005224BF" w:rsidRDefault="00260CFD" w:rsidP="00260CFD">
      <w:pPr>
        <w:rPr>
          <w:b/>
          <w:bCs/>
          <w:sz w:val="24"/>
          <w:szCs w:val="24"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260CFD" w:rsidRPr="005224BF" w:rsidTr="00260CFD">
        <w:trPr>
          <w:trHeight w:val="1288"/>
          <w:jc w:val="center"/>
        </w:trPr>
        <w:tc>
          <w:tcPr>
            <w:tcW w:w="973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84240B" w:rsidRPr="005224BF" w:rsidRDefault="0084240B" w:rsidP="00260C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260CFD" w:rsidRPr="005224BF" w:rsidRDefault="00260CFD" w:rsidP="00260CF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sz w:val="24"/>
                <w:szCs w:val="24"/>
              </w:rPr>
            </w:pPr>
            <w:r w:rsidRPr="005224BF">
              <w:rPr>
                <w:sz w:val="24"/>
                <w:szCs w:val="24"/>
                <w:lang w:val="en-US"/>
              </w:rPr>
              <w:t>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260CFD" w:rsidRPr="005224BF" w:rsidRDefault="00306DF1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260CFD" w:rsidRPr="005224BF" w:rsidRDefault="0071363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260CFD" w:rsidRPr="005224BF" w:rsidRDefault="0084240B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260CFD" w:rsidRPr="005224BF" w:rsidRDefault="00260CF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sz w:val="24"/>
                <w:szCs w:val="24"/>
                <w:lang w:val="en-US"/>
              </w:rPr>
            </w:pPr>
            <w:r w:rsidRPr="005224BF">
              <w:rPr>
                <w:sz w:val="24"/>
                <w:szCs w:val="24"/>
                <w:lang w:val="en-US"/>
              </w:rPr>
              <w:t>II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312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260CFD" w:rsidRPr="005224BF" w:rsidRDefault="00306DF1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260CFD" w:rsidRPr="005224BF" w:rsidRDefault="0071363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260CFD" w:rsidRPr="005224BF" w:rsidRDefault="0084240B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260CFD" w:rsidRPr="005224BF" w:rsidRDefault="00260CF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sz w:val="24"/>
                <w:szCs w:val="24"/>
                <w:lang w:val="en-US"/>
              </w:rPr>
            </w:pPr>
            <w:r w:rsidRPr="005224BF">
              <w:rPr>
                <w:sz w:val="24"/>
                <w:szCs w:val="24"/>
                <w:lang w:val="en-US"/>
              </w:rPr>
              <w:t>III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260CFD" w:rsidRPr="005224BF" w:rsidRDefault="00266C2F" w:rsidP="00122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260CFD" w:rsidRPr="005224BF" w:rsidRDefault="00266C2F" w:rsidP="007136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069" w:type="dxa"/>
          </w:tcPr>
          <w:p w:rsidR="00260CFD" w:rsidRPr="005224BF" w:rsidRDefault="00306DF1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260CFD" w:rsidRPr="005224BF" w:rsidRDefault="0071363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260CFD" w:rsidRPr="005224BF" w:rsidRDefault="0084240B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260CFD" w:rsidRPr="005224BF" w:rsidRDefault="00260CF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260CFD" w:rsidRPr="005224BF" w:rsidTr="00260CFD">
        <w:trPr>
          <w:jc w:val="center"/>
        </w:trPr>
        <w:tc>
          <w:tcPr>
            <w:tcW w:w="973" w:type="dxa"/>
          </w:tcPr>
          <w:p w:rsidR="00260CFD" w:rsidRPr="005224BF" w:rsidRDefault="00260CFD" w:rsidP="00260CFD">
            <w:pPr>
              <w:jc w:val="center"/>
              <w:rPr>
                <w:sz w:val="24"/>
                <w:szCs w:val="24"/>
              </w:rPr>
            </w:pPr>
            <w:r w:rsidRPr="005224BF">
              <w:rPr>
                <w:sz w:val="24"/>
                <w:szCs w:val="24"/>
                <w:lang w:val="en-US"/>
              </w:rPr>
              <w:t>IV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260CFD" w:rsidRPr="005224BF" w:rsidRDefault="00266C2F" w:rsidP="00CF6C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260CFD" w:rsidRPr="005224BF" w:rsidRDefault="00266C2F" w:rsidP="00122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260CFD" w:rsidRPr="005224BF" w:rsidRDefault="00266C2F" w:rsidP="001229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069" w:type="dxa"/>
          </w:tcPr>
          <w:p w:rsidR="00260CFD" w:rsidRPr="005224BF" w:rsidRDefault="00266C2F" w:rsidP="00260C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260CFD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260CFD" w:rsidRPr="005224BF" w:rsidRDefault="00260CFD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60CFD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43</w:t>
            </w:r>
          </w:p>
        </w:tc>
      </w:tr>
      <w:tr w:rsidR="00CA15BA" w:rsidRPr="005224BF" w:rsidTr="00B70D25">
        <w:trPr>
          <w:jc w:val="center"/>
        </w:trPr>
        <w:tc>
          <w:tcPr>
            <w:tcW w:w="973" w:type="dxa"/>
          </w:tcPr>
          <w:p w:rsidR="00CA15BA" w:rsidRPr="005224BF" w:rsidRDefault="00CA15BA" w:rsidP="00260CFD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224BF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CA15BA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661" w:type="dxa"/>
            <w:gridSpan w:val="2"/>
          </w:tcPr>
          <w:p w:rsidR="00CA15BA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069" w:type="dxa"/>
          </w:tcPr>
          <w:p w:rsidR="00CA15BA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CA15BA" w:rsidRPr="005224BF" w:rsidRDefault="00CA15BA" w:rsidP="00260CFD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CA15BA" w:rsidRPr="005224BF" w:rsidRDefault="00CA15BA" w:rsidP="001229D3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CA15BA" w:rsidRPr="005224BF" w:rsidRDefault="00CA15BA" w:rsidP="0084240B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199</w:t>
            </w:r>
          </w:p>
        </w:tc>
      </w:tr>
    </w:tbl>
    <w:p w:rsidR="00260CFD" w:rsidRPr="00170A88" w:rsidRDefault="00260CFD" w:rsidP="00260CFD">
      <w:pPr>
        <w:rPr>
          <w:b/>
        </w:rPr>
      </w:pPr>
      <w:r w:rsidRPr="005224BF">
        <w:rPr>
          <w:b/>
          <w:bCs/>
          <w:sz w:val="24"/>
          <w:szCs w:val="24"/>
        </w:rPr>
        <w:br w:type="page"/>
      </w:r>
      <w:r w:rsidRPr="00170A88">
        <w:rPr>
          <w:b/>
        </w:rPr>
        <w:lastRenderedPageBreak/>
        <w:t xml:space="preserve">2. План учебного процесса </w:t>
      </w:r>
    </w:p>
    <w:tbl>
      <w:tblPr>
        <w:tblW w:w="1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276"/>
        <w:gridCol w:w="639"/>
        <w:gridCol w:w="540"/>
        <w:gridCol w:w="805"/>
        <w:gridCol w:w="993"/>
        <w:gridCol w:w="983"/>
        <w:gridCol w:w="983"/>
        <w:gridCol w:w="983"/>
        <w:gridCol w:w="983"/>
        <w:gridCol w:w="983"/>
        <w:gridCol w:w="983"/>
        <w:gridCol w:w="983"/>
        <w:gridCol w:w="984"/>
        <w:gridCol w:w="984"/>
        <w:gridCol w:w="984"/>
      </w:tblGrid>
      <w:tr w:rsidR="00260CFD" w:rsidRPr="00894975" w:rsidTr="002E535B">
        <w:trPr>
          <w:gridAfter w:val="2"/>
          <w:wAfter w:w="1968" w:type="dxa"/>
          <w:cantSplit/>
          <w:trHeight w:val="754"/>
        </w:trPr>
        <w:tc>
          <w:tcPr>
            <w:tcW w:w="1101" w:type="dxa"/>
            <w:vMerge w:val="restart"/>
            <w:textDirection w:val="btLr"/>
          </w:tcPr>
          <w:p w:rsidR="00260CFD" w:rsidRPr="00894975" w:rsidRDefault="00260CFD" w:rsidP="00260CFD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118" w:type="dxa"/>
            <w:vMerge w:val="restart"/>
            <w:vAlign w:val="center"/>
          </w:tcPr>
          <w:p w:rsidR="00260CFD" w:rsidRPr="00894975" w:rsidRDefault="00260CFD" w:rsidP="002E535B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60CFD" w:rsidRPr="00894975" w:rsidRDefault="00260CFD" w:rsidP="002E53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977" w:type="dxa"/>
            <w:gridSpan w:val="4"/>
          </w:tcPr>
          <w:p w:rsidR="00260CFD" w:rsidRPr="00894975" w:rsidRDefault="00260CFD" w:rsidP="009D0B8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Учебная нагрузка </w:t>
            </w:r>
            <w:r w:rsidR="009D0B87">
              <w:rPr>
                <w:b/>
                <w:sz w:val="20"/>
                <w:szCs w:val="20"/>
              </w:rPr>
              <w:t>студентов</w:t>
            </w:r>
            <w:r w:rsidRPr="00894975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7865" w:type="dxa"/>
            <w:gridSpan w:val="8"/>
            <w:vAlign w:val="center"/>
          </w:tcPr>
          <w:p w:rsidR="00260CFD" w:rsidRDefault="00260CFD" w:rsidP="002E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894975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</w:t>
            </w:r>
          </w:p>
          <w:p w:rsidR="00260CFD" w:rsidRPr="00894975" w:rsidRDefault="00260CFD" w:rsidP="002E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894975">
              <w:rPr>
                <w:b/>
                <w:bCs/>
                <w:sz w:val="20"/>
                <w:szCs w:val="20"/>
              </w:rPr>
              <w:t>(час</w:t>
            </w:r>
            <w:r w:rsidR="009D0B87">
              <w:rPr>
                <w:b/>
                <w:bCs/>
                <w:sz w:val="20"/>
                <w:szCs w:val="20"/>
              </w:rPr>
              <w:t>ов</w:t>
            </w:r>
            <w:r w:rsidRPr="00894975">
              <w:rPr>
                <w:b/>
                <w:bCs/>
                <w:sz w:val="20"/>
                <w:szCs w:val="20"/>
              </w:rPr>
              <w:t xml:space="preserve"> в семестр)</w:t>
            </w:r>
          </w:p>
        </w:tc>
      </w:tr>
      <w:tr w:rsidR="00260CFD" w:rsidRPr="00894975" w:rsidTr="002E535B">
        <w:trPr>
          <w:gridAfter w:val="2"/>
          <w:wAfter w:w="1968" w:type="dxa"/>
        </w:trPr>
        <w:tc>
          <w:tcPr>
            <w:tcW w:w="1101" w:type="dxa"/>
            <w:vMerge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extDirection w:val="btLr"/>
          </w:tcPr>
          <w:p w:rsidR="00260CFD" w:rsidRPr="00894975" w:rsidRDefault="00260CFD" w:rsidP="00260C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60CFD" w:rsidRPr="00894975" w:rsidRDefault="00260CFD" w:rsidP="002E53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98" w:type="dxa"/>
            <w:gridSpan w:val="2"/>
            <w:vAlign w:val="center"/>
          </w:tcPr>
          <w:p w:rsidR="00260CFD" w:rsidRPr="00894975" w:rsidRDefault="00260CFD" w:rsidP="002E535B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66" w:type="dxa"/>
            <w:gridSpan w:val="2"/>
            <w:vAlign w:val="center"/>
          </w:tcPr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I курс</w:t>
            </w:r>
          </w:p>
        </w:tc>
        <w:tc>
          <w:tcPr>
            <w:tcW w:w="1966" w:type="dxa"/>
            <w:gridSpan w:val="2"/>
            <w:vAlign w:val="center"/>
          </w:tcPr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  <w:lang w:val="en-US"/>
              </w:rPr>
              <w:t>II</w:t>
            </w:r>
            <w:r w:rsidRPr="0089497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966" w:type="dxa"/>
            <w:gridSpan w:val="2"/>
            <w:vAlign w:val="center"/>
          </w:tcPr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  <w:lang w:val="en-US"/>
              </w:rPr>
              <w:t>III</w:t>
            </w:r>
            <w:r w:rsidRPr="0089497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967" w:type="dxa"/>
            <w:gridSpan w:val="2"/>
          </w:tcPr>
          <w:p w:rsidR="00260CFD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Default="00260CFD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894975">
              <w:rPr>
                <w:sz w:val="20"/>
                <w:szCs w:val="20"/>
              </w:rPr>
              <w:t xml:space="preserve"> курс</w:t>
            </w:r>
          </w:p>
          <w:p w:rsidR="00260CFD" w:rsidRDefault="00260CFD" w:rsidP="00260CFD">
            <w:pPr>
              <w:jc w:val="center"/>
              <w:rPr>
                <w:sz w:val="20"/>
                <w:szCs w:val="20"/>
              </w:rPr>
            </w:pPr>
          </w:p>
        </w:tc>
      </w:tr>
      <w:tr w:rsidR="00260CFD" w:rsidRPr="00894975" w:rsidTr="00297DE9">
        <w:trPr>
          <w:gridAfter w:val="2"/>
          <w:wAfter w:w="1968" w:type="dxa"/>
          <w:cantSplit/>
          <w:trHeight w:val="117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textDirection w:val="btLr"/>
          </w:tcPr>
          <w:p w:rsidR="00260CFD" w:rsidRPr="00894975" w:rsidRDefault="00260CFD" w:rsidP="00260C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 т. ч.</w:t>
            </w:r>
          </w:p>
          <w:p w:rsidR="00260CFD" w:rsidRPr="00894975" w:rsidRDefault="00260CFD" w:rsidP="00260C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лаб. и </w:t>
            </w:r>
            <w:proofErr w:type="spellStart"/>
            <w:r w:rsidRPr="00894975">
              <w:rPr>
                <w:b/>
                <w:sz w:val="20"/>
                <w:szCs w:val="20"/>
              </w:rPr>
              <w:t>практ</w:t>
            </w:r>
            <w:proofErr w:type="spellEnd"/>
            <w:r w:rsidRPr="00894975">
              <w:rPr>
                <w:b/>
                <w:sz w:val="20"/>
                <w:szCs w:val="20"/>
              </w:rPr>
              <w:t>. занятий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1 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894975" w:rsidRDefault="00BB78B8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7093">
              <w:rPr>
                <w:sz w:val="20"/>
                <w:szCs w:val="20"/>
              </w:rPr>
              <w:t>7</w:t>
            </w:r>
            <w:r w:rsidR="00024978">
              <w:rPr>
                <w:sz w:val="20"/>
                <w:szCs w:val="20"/>
              </w:rPr>
              <w:t>/</w:t>
            </w:r>
            <w:r w:rsidR="00837093">
              <w:rPr>
                <w:sz w:val="20"/>
                <w:szCs w:val="20"/>
              </w:rPr>
              <w:t>0</w:t>
            </w:r>
            <w:r w:rsidR="00024978">
              <w:rPr>
                <w:sz w:val="20"/>
                <w:szCs w:val="20"/>
              </w:rPr>
              <w:t>/0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2 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170A88" w:rsidRDefault="00837093" w:rsidP="00260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02497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02497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BB78B8">
              <w:rPr>
                <w:sz w:val="20"/>
                <w:szCs w:val="20"/>
              </w:rPr>
              <w:t>/1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3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170A88" w:rsidRDefault="00260CFD" w:rsidP="00260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370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/</w:t>
            </w:r>
            <w:r w:rsidR="00837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/0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4 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170A88" w:rsidRDefault="00BB78B8" w:rsidP="00260C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37093">
              <w:rPr>
                <w:sz w:val="20"/>
                <w:szCs w:val="20"/>
              </w:rPr>
              <w:t>7</w:t>
            </w:r>
            <w:r w:rsidR="00260CFD" w:rsidRPr="00894975">
              <w:rPr>
                <w:sz w:val="20"/>
                <w:szCs w:val="20"/>
              </w:rPr>
              <w:t>/</w:t>
            </w:r>
            <w:r w:rsidR="00266C2F">
              <w:rPr>
                <w:sz w:val="20"/>
                <w:szCs w:val="20"/>
              </w:rPr>
              <w:t>5</w:t>
            </w:r>
            <w:r w:rsidR="00B659D7">
              <w:rPr>
                <w:sz w:val="20"/>
                <w:szCs w:val="20"/>
              </w:rPr>
              <w:t>/</w:t>
            </w:r>
            <w:r w:rsidR="008370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5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 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BB78B8" w:rsidRDefault="00260CFD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370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</w:t>
            </w:r>
            <w:r w:rsidR="008370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</w:t>
            </w:r>
            <w:r w:rsidR="00BB78B8">
              <w:rPr>
                <w:sz w:val="20"/>
                <w:szCs w:val="20"/>
              </w:rPr>
              <w:t>0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6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Pr="00894975" w:rsidRDefault="00260CFD" w:rsidP="00260CFD">
            <w:pPr>
              <w:jc w:val="center"/>
              <w:rPr>
                <w:sz w:val="20"/>
                <w:szCs w:val="20"/>
              </w:rPr>
            </w:pPr>
          </w:p>
          <w:p w:rsidR="00260CFD" w:rsidRPr="00B659D7" w:rsidRDefault="00837093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0CF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260CF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16</w:t>
            </w:r>
            <w:r w:rsidR="00BB78B8">
              <w:rPr>
                <w:sz w:val="20"/>
                <w:szCs w:val="20"/>
              </w:rPr>
              <w:t>/1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60CFD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Default="00260CFD" w:rsidP="00260CFD">
            <w:pPr>
              <w:jc w:val="center"/>
              <w:rPr>
                <w:b/>
                <w:sz w:val="20"/>
                <w:szCs w:val="20"/>
              </w:rPr>
            </w:pPr>
          </w:p>
          <w:p w:rsidR="00260CFD" w:rsidRPr="00BB78B8" w:rsidRDefault="00C95616" w:rsidP="00BB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0CFD">
              <w:rPr>
                <w:sz w:val="20"/>
                <w:szCs w:val="20"/>
                <w:lang w:val="en-US"/>
              </w:rPr>
              <w:t>/</w:t>
            </w:r>
            <w:r w:rsidR="00837093">
              <w:rPr>
                <w:sz w:val="20"/>
                <w:szCs w:val="20"/>
              </w:rPr>
              <w:t>1</w:t>
            </w:r>
            <w:r w:rsidR="00837093">
              <w:rPr>
                <w:sz w:val="20"/>
                <w:szCs w:val="20"/>
                <w:lang w:val="en-US"/>
              </w:rPr>
              <w:t>/</w:t>
            </w:r>
            <w:r w:rsidR="00837093">
              <w:rPr>
                <w:sz w:val="20"/>
                <w:szCs w:val="20"/>
              </w:rPr>
              <w:t>9</w:t>
            </w:r>
            <w:r w:rsidR="00BB78B8">
              <w:rPr>
                <w:sz w:val="20"/>
                <w:szCs w:val="20"/>
              </w:rPr>
              <w:t>/1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60CFD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семестр</w:t>
            </w:r>
          </w:p>
          <w:p w:rsidR="00260CFD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60CFD" w:rsidRPr="00CB58D1" w:rsidRDefault="00AE12D5" w:rsidP="0026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0/4/16/</w:t>
            </w:r>
            <w:r w:rsidR="00CB58D1">
              <w:rPr>
                <w:sz w:val="20"/>
                <w:szCs w:val="20"/>
              </w:rPr>
              <w:t>2+2</w:t>
            </w:r>
          </w:p>
        </w:tc>
      </w:tr>
      <w:tr w:rsidR="00260CFD" w:rsidRPr="00894975" w:rsidTr="00297DE9">
        <w:trPr>
          <w:gridAfter w:val="2"/>
          <w:wAfter w:w="1968" w:type="dxa"/>
        </w:trPr>
        <w:tc>
          <w:tcPr>
            <w:tcW w:w="1101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5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  <w:vAlign w:val="center"/>
          </w:tcPr>
          <w:p w:rsidR="00260CFD" w:rsidRPr="00894975" w:rsidRDefault="00260CFD" w:rsidP="00260CFD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="00260CFD" w:rsidRPr="00E51BE3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984" w:type="dxa"/>
          </w:tcPr>
          <w:p w:rsidR="00260CFD" w:rsidRPr="00E51BE3" w:rsidRDefault="00260CFD" w:rsidP="00260C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CB1A07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CB1A07" w:rsidRPr="0001175A" w:rsidRDefault="00CB1A07" w:rsidP="00CB1A07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A07" w:rsidRPr="00D64E7D" w:rsidRDefault="00CB1A07" w:rsidP="00CB1A07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07" w:rsidRPr="00F70A77" w:rsidRDefault="005C1EA3" w:rsidP="00CB1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B1A07" w:rsidRPr="00F70A7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15</w:t>
            </w:r>
            <w:r w:rsidR="00CB1A07" w:rsidRPr="00F70A77">
              <w:rPr>
                <w:b/>
                <w:sz w:val="22"/>
                <w:szCs w:val="22"/>
              </w:rPr>
              <w:t>/3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B1A07" w:rsidRPr="00CB1A07" w:rsidRDefault="00CB1A07" w:rsidP="00CB1A0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CB1A07">
              <w:rPr>
                <w:b/>
                <w:sz w:val="20"/>
                <w:szCs w:val="20"/>
              </w:rPr>
              <w:t>3078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1A07" w:rsidRPr="00CB1A07" w:rsidRDefault="00CB1A07" w:rsidP="00CB1A07">
            <w:pPr>
              <w:jc w:val="center"/>
              <w:rPr>
                <w:b/>
                <w:sz w:val="20"/>
                <w:szCs w:val="20"/>
              </w:rPr>
            </w:pPr>
            <w:r w:rsidRPr="00CB1A07">
              <w:rPr>
                <w:b/>
                <w:sz w:val="20"/>
                <w:szCs w:val="20"/>
              </w:rPr>
              <w:t>1026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B1A07" w:rsidRPr="00CB1A07" w:rsidRDefault="00CB1A07" w:rsidP="00CB1A07">
            <w:pPr>
              <w:jc w:val="center"/>
              <w:rPr>
                <w:b/>
                <w:sz w:val="20"/>
                <w:szCs w:val="20"/>
              </w:rPr>
            </w:pPr>
            <w:r w:rsidRPr="00CB1A07"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A07" w:rsidRPr="00CB1A07" w:rsidRDefault="00830B8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CB1A07" w:rsidRPr="00CB1A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D17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178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CB1A07" w:rsidRPr="00CB1A07" w:rsidRDefault="00AE12D5" w:rsidP="00CB1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350AD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F350AD" w:rsidRDefault="00F350AD" w:rsidP="00F350AD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3118" w:type="dxa"/>
            <w:shd w:val="clear" w:color="auto" w:fill="auto"/>
          </w:tcPr>
          <w:p w:rsidR="00F350AD" w:rsidRDefault="00F350AD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0AD" w:rsidRPr="00D64E7D" w:rsidRDefault="0013395B" w:rsidP="00E8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1B0576">
              <w:rPr>
                <w:sz w:val="20"/>
                <w:szCs w:val="20"/>
              </w:rPr>
              <w:t>-</w:t>
            </w:r>
            <w:r w:rsidR="00F350AD">
              <w:rPr>
                <w:sz w:val="20"/>
                <w:szCs w:val="20"/>
              </w:rPr>
              <w:t>,</w:t>
            </w:r>
            <w:r w:rsidR="005F09A7">
              <w:rPr>
                <w:sz w:val="20"/>
                <w:szCs w:val="20"/>
              </w:rPr>
              <w:t xml:space="preserve"> ДЗ,</w:t>
            </w:r>
            <w:r w:rsidR="002E535B">
              <w:rPr>
                <w:sz w:val="20"/>
                <w:szCs w:val="20"/>
              </w:rPr>
              <w:t xml:space="preserve"> </w:t>
            </w:r>
            <w:r w:rsidR="005F09A7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350AD" w:rsidRPr="00D64E7D" w:rsidRDefault="00032DB9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50AD" w:rsidRPr="00D64E7D" w:rsidRDefault="00032DB9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350AD" w:rsidRPr="00D64E7D" w:rsidRDefault="00032DB9" w:rsidP="00F350AD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0AD" w:rsidRPr="00894975" w:rsidRDefault="00830B8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032DB9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032DB9" w:rsidP="00CB58D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032DB9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032DB9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4F78B1" w:rsidRDefault="00AE12D5" w:rsidP="00F350A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350AD" w:rsidRPr="00894975" w:rsidRDefault="00AE12D5" w:rsidP="00F3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FC6D8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Default="00032DB9" w:rsidP="00032DB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–,–,-,ДЗ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D64E7D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D64E7D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Default="00032DB9" w:rsidP="00032DB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Default="00032DB9" w:rsidP="00032DB9">
            <w:pPr>
              <w:ind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 ДЗ, -,</w:t>
            </w:r>
          </w:p>
          <w:p w:rsidR="00032DB9" w:rsidRPr="00D64E7D" w:rsidRDefault="00032DB9" w:rsidP="00032DB9">
            <w:pPr>
              <w:ind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Default="00032DB9" w:rsidP="00032DB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Default="00032DB9" w:rsidP="00032DB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Default="00032DB9" w:rsidP="00032DB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Default="00032DB9" w:rsidP="00032DB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Default="00032DB9" w:rsidP="00032DB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–,ДЗ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FC6D88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ОУД.11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-, 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CC4496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D64E7D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D64E7D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D64E7D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D64E7D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ОУД.14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ОУД.15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 Тульского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 –,-,-,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ОУД.18</w:t>
            </w:r>
          </w:p>
        </w:tc>
        <w:tc>
          <w:tcPr>
            <w:tcW w:w="3118" w:type="dxa"/>
            <w:shd w:val="clear" w:color="auto" w:fill="auto"/>
          </w:tcPr>
          <w:p w:rsidR="00032DB9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D64E7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Default="00032DB9" w:rsidP="00032DB9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4F78B1" w:rsidRDefault="00032DB9" w:rsidP="00032DB9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567ACE" w:rsidTr="00CA13C4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567ACE" w:rsidRDefault="00032DB9" w:rsidP="00032DB9">
            <w:pPr>
              <w:rPr>
                <w:b/>
                <w:sz w:val="20"/>
                <w:szCs w:val="20"/>
              </w:rPr>
            </w:pPr>
            <w:r w:rsidRPr="00567ACE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567ACE" w:rsidRDefault="00032DB9" w:rsidP="00032DB9">
            <w:pPr>
              <w:rPr>
                <w:b/>
                <w:sz w:val="20"/>
                <w:szCs w:val="20"/>
              </w:rPr>
            </w:pPr>
            <w:r w:rsidRPr="00567ACE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76" w:type="dxa"/>
            <w:shd w:val="clear" w:color="auto" w:fill="auto"/>
          </w:tcPr>
          <w:p w:rsidR="00032DB9" w:rsidRPr="00F70A77" w:rsidRDefault="00032DB9" w:rsidP="00032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Pr="00F70A7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F70A77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769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  <w:trHeight w:val="58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 xml:space="preserve">Характеристика молочного сырья и </w:t>
            </w:r>
            <w:r w:rsidRPr="00894975">
              <w:rPr>
                <w:sz w:val="20"/>
                <w:szCs w:val="20"/>
              </w:rPr>
              <w:lastRenderedPageBreak/>
              <w:t>ассортимент молочных 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F0503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4A6BB1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2C16DE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F05034" w:rsidRDefault="00032DB9" w:rsidP="00032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230D4C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ТХБК учет и отчетность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 ,-,Э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6B3E59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Биохимия молока</w:t>
            </w:r>
          </w:p>
        </w:tc>
        <w:tc>
          <w:tcPr>
            <w:tcW w:w="1276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EE182D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 ДЗ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6B3E59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6E6D41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76" w:type="dxa"/>
            <w:shd w:val="clear" w:color="auto" w:fill="auto"/>
          </w:tcPr>
          <w:p w:rsidR="00032DB9" w:rsidRPr="00F70A77" w:rsidRDefault="00032DB9" w:rsidP="00032DB9">
            <w:pPr>
              <w:jc w:val="center"/>
              <w:rPr>
                <w:b/>
                <w:sz w:val="22"/>
                <w:szCs w:val="22"/>
              </w:rPr>
            </w:pPr>
            <w:r w:rsidRPr="00894975">
              <w:rPr>
                <w:b/>
                <w:sz w:val="20"/>
                <w:szCs w:val="20"/>
              </w:rPr>
              <w:t>–/</w:t>
            </w:r>
            <w:r>
              <w:rPr>
                <w:b/>
                <w:sz w:val="20"/>
                <w:szCs w:val="20"/>
              </w:rPr>
              <w:t>7/7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906B5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A75576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906B5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906B5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–/</w:t>
            </w:r>
            <w:r>
              <w:rPr>
                <w:b/>
                <w:sz w:val="20"/>
                <w:szCs w:val="20"/>
              </w:rPr>
              <w:t>7/7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A75576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A75576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A75576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CA13C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Механическая и термическая обработка молока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–/2</w:t>
            </w:r>
            <w:r w:rsidRPr="00894975">
              <w:rPr>
                <w:sz w:val="20"/>
                <w:szCs w:val="20"/>
              </w:rPr>
              <w:t>/1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2E7D42" w:rsidP="00032DB9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w:pict>
                <v:line id="Прямая соединительная линия 4" o:spid="_x0000_s1034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"/>
              </w:pict>
            </w:r>
            <w:r w:rsidR="00032DB9" w:rsidRPr="00894975">
              <w:rPr>
                <w:sz w:val="20"/>
                <w:szCs w:val="20"/>
              </w:rPr>
              <w:t>МДК.01.01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Технология механической обработки молока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2E7D42" w:rsidP="00032DB9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w:pict>
                <v:line id="Прямая соединительная линия 5" o:spid="_x0000_s1035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AvKVH8TQIAAFcEAAAOAAAAAAAAAAAAAAAAAC4CAABkcnMvZTJvRG9jLnhtbFBLAQItABQABgAI&#10;AAAAIQCI7zLp4AAAAA8BAAAPAAAAAAAAAAAAAAAAAKcEAABkcnMvZG93bnJldi54bWxQSwUGAAAA&#10;AAQABADzAAAAtAUAAAAA&#10;"/>
              </w:pict>
            </w:r>
            <w:r w:rsidR="00032DB9" w:rsidRPr="00894975">
              <w:rPr>
                <w:sz w:val="20"/>
                <w:szCs w:val="20"/>
              </w:rPr>
              <w:t>МДК.01.02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Технология термической обработки молока и сливок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1"/>
          <w:wAfter w:w="984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ПМ.02</w:t>
            </w:r>
          </w:p>
        </w:tc>
        <w:tc>
          <w:tcPr>
            <w:tcW w:w="3118" w:type="dxa"/>
            <w:shd w:val="clear" w:color="auto" w:fill="auto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Изготовление цельномолочной и кисломолочной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–/1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CE08A1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A4080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МДК.02.01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Технология производства цельномолочной и кисломолочной продукции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-,-,ДЗ, 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A4080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</w:tr>
      <w:tr w:rsidR="00032DB9" w:rsidRPr="00894975" w:rsidTr="00CB1A07"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ПМ.03</w:t>
            </w:r>
          </w:p>
        </w:tc>
        <w:tc>
          <w:tcPr>
            <w:tcW w:w="3118" w:type="dxa"/>
            <w:shd w:val="clear" w:color="auto" w:fill="auto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Изготовление различных видов </w:t>
            </w:r>
            <w:r>
              <w:rPr>
                <w:color w:val="auto"/>
                <w:w w:val="100"/>
                <w:sz w:val="20"/>
                <w:szCs w:val="20"/>
              </w:rPr>
              <w:t xml:space="preserve">сливочного </w:t>
            </w:r>
            <w:r w:rsidRPr="00894975">
              <w:rPr>
                <w:color w:val="auto"/>
                <w:w w:val="100"/>
                <w:sz w:val="20"/>
                <w:szCs w:val="20"/>
              </w:rPr>
              <w:t>масла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–/2</w:t>
            </w:r>
            <w:r w:rsidRPr="00894975">
              <w:rPr>
                <w:sz w:val="20"/>
                <w:szCs w:val="20"/>
              </w:rPr>
              <w:t>/1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CE08A1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CE08A1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CE08A1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138DA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5A0569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МДК.03.01</w:t>
            </w:r>
          </w:p>
        </w:tc>
        <w:tc>
          <w:tcPr>
            <w:tcW w:w="3118" w:type="dxa"/>
            <w:shd w:val="clear" w:color="auto" w:fill="auto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Технология производства различных видов </w:t>
            </w:r>
            <w:r>
              <w:rPr>
                <w:color w:val="auto"/>
                <w:w w:val="100"/>
                <w:sz w:val="20"/>
                <w:szCs w:val="20"/>
              </w:rPr>
              <w:t>сливочного</w:t>
            </w:r>
            <w:r w:rsidRPr="00894975">
              <w:rPr>
                <w:color w:val="auto"/>
                <w:w w:val="100"/>
                <w:sz w:val="20"/>
                <w:szCs w:val="20"/>
              </w:rPr>
              <w:t xml:space="preserve"> масла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31396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138DA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A651BC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ПМ.04</w:t>
            </w:r>
          </w:p>
        </w:tc>
        <w:tc>
          <w:tcPr>
            <w:tcW w:w="3118" w:type="dxa"/>
            <w:shd w:val="clear" w:color="auto" w:fill="auto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Изготовление различных видов сыров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–/2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CE08A1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E76055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138DA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МДК.04.01</w:t>
            </w:r>
          </w:p>
        </w:tc>
        <w:tc>
          <w:tcPr>
            <w:tcW w:w="3118" w:type="dxa"/>
            <w:shd w:val="clear" w:color="auto" w:fill="auto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Технология производства различных видов сыров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94754F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5A056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5A056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5C1EA3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ПМ.05</w:t>
            </w:r>
          </w:p>
        </w:tc>
        <w:tc>
          <w:tcPr>
            <w:tcW w:w="3118" w:type="dxa"/>
            <w:shd w:val="clear" w:color="auto" w:fill="auto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Обеспечение работы </w:t>
            </w:r>
            <w:r w:rsidRPr="00894975">
              <w:rPr>
                <w:color w:val="auto"/>
                <w:w w:val="100"/>
                <w:sz w:val="20"/>
                <w:szCs w:val="20"/>
              </w:rPr>
              <w:lastRenderedPageBreak/>
              <w:t>производственной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lastRenderedPageBreak/>
              <w:t>–/–/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94754F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138DA" w:rsidRDefault="00032DB9" w:rsidP="00032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2E7D42" w:rsidP="00032DB9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w:lastRenderedPageBreak/>
              <w:pict>
                <v:line id="Прямая соединительная линия 6" o:spid="_x0000_s103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BwCa7WTQIAAFcEAAAOAAAAAAAAAAAAAAAAAC4CAABkcnMvZTJvRG9jLnhtbFBLAQItABQABgAI&#10;AAAAIQCI7zLp4AAAAA8BAAAPAAAAAAAAAAAAAAAAAKcEAABkcnMvZG93bnJldi54bWxQSwUGAAAA&#10;AAQABADzAAAAtAUAAAAA&#10;"/>
              </w:pict>
            </w:r>
            <w:r w:rsidR="00032DB9" w:rsidRPr="00894975">
              <w:rPr>
                <w:sz w:val="20"/>
                <w:szCs w:val="20"/>
              </w:rPr>
              <w:t>МДК.05.01</w:t>
            </w:r>
          </w:p>
        </w:tc>
        <w:tc>
          <w:tcPr>
            <w:tcW w:w="3118" w:type="dxa"/>
            <w:shd w:val="clear" w:color="auto" w:fill="auto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Методы обеспечение работы производственной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CE08A1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FA4080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F432B3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5A0569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DB9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032DB9" w:rsidRPr="00894975" w:rsidTr="00A13348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9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032DB9" w:rsidRPr="00894975" w:rsidTr="00CB1A07">
        <w:trPr>
          <w:gridAfter w:val="2"/>
          <w:wAfter w:w="1968" w:type="dxa"/>
        </w:trPr>
        <w:tc>
          <w:tcPr>
            <w:tcW w:w="1101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ФК.00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2DB9" w:rsidRPr="00894975" w:rsidRDefault="00032DB9" w:rsidP="00032DB9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,-,-,З</w:t>
            </w:r>
            <w:proofErr w:type="gramStart"/>
            <w:r>
              <w:rPr>
                <w:b/>
                <w:sz w:val="20"/>
                <w:szCs w:val="20"/>
              </w:rPr>
              <w:t>,З</w:t>
            </w:r>
            <w:proofErr w:type="gramEnd"/>
            <w:r>
              <w:rPr>
                <w:b/>
                <w:sz w:val="20"/>
                <w:szCs w:val="20"/>
              </w:rPr>
              <w:t>,</w:t>
            </w:r>
            <w:r w:rsidRPr="00894975">
              <w:rPr>
                <w:b/>
                <w:sz w:val="20"/>
                <w:szCs w:val="20"/>
              </w:rPr>
              <w:t>З,ДЗ</w:t>
            </w:r>
          </w:p>
        </w:tc>
        <w:tc>
          <w:tcPr>
            <w:tcW w:w="639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2DB9" w:rsidRPr="00894975" w:rsidTr="001D1614">
        <w:trPr>
          <w:gridAfter w:val="2"/>
          <w:wAfter w:w="1968" w:type="dxa"/>
          <w:trHeight w:val="42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032DB9" w:rsidRPr="00894975" w:rsidRDefault="00032DB9" w:rsidP="00032DB9">
            <w:pPr>
              <w:jc w:val="right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5/32</w:t>
            </w:r>
            <w:r w:rsidRPr="00894975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7366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 w:rsidRPr="001D161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983" w:type="dxa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984" w:type="dxa"/>
            <w:vAlign w:val="center"/>
          </w:tcPr>
          <w:p w:rsidR="00032DB9" w:rsidRPr="001D1614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032DB9" w:rsidRPr="00894975" w:rsidTr="00297DE9">
        <w:trPr>
          <w:gridAfter w:val="2"/>
          <w:wAfter w:w="1968" w:type="dxa"/>
          <w:trHeight w:val="441"/>
        </w:trPr>
        <w:tc>
          <w:tcPr>
            <w:tcW w:w="6674" w:type="dxa"/>
            <w:gridSpan w:val="5"/>
            <w:vMerge w:val="restart"/>
            <w:vAlign w:val="center"/>
          </w:tcPr>
          <w:p w:rsidR="00032DB9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Консультации</w:t>
            </w:r>
            <w:r w:rsidRPr="00894975">
              <w:rPr>
                <w:sz w:val="20"/>
                <w:szCs w:val="20"/>
              </w:rPr>
              <w:t xml:space="preserve"> на учебную группу по </w:t>
            </w:r>
            <w:r>
              <w:rPr>
                <w:sz w:val="20"/>
                <w:szCs w:val="20"/>
              </w:rPr>
              <w:t>4 часа на одного обучающегося</w:t>
            </w:r>
            <w:r w:rsidRPr="00894975">
              <w:rPr>
                <w:sz w:val="20"/>
                <w:szCs w:val="20"/>
              </w:rPr>
              <w:t xml:space="preserve"> в год</w:t>
            </w:r>
          </w:p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 xml:space="preserve"> </w:t>
            </w:r>
          </w:p>
          <w:p w:rsidR="00032DB9" w:rsidRPr="00894975" w:rsidRDefault="00032DB9" w:rsidP="00032DB9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032DB9" w:rsidRPr="00894975" w:rsidRDefault="00032DB9" w:rsidP="00032DB9">
            <w:pPr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032DB9" w:rsidRPr="00894975" w:rsidRDefault="00032DB9" w:rsidP="00032D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032DB9" w:rsidRPr="00894975" w:rsidRDefault="00032DB9" w:rsidP="00032DB9">
            <w:pPr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 xml:space="preserve"> </w:t>
            </w:r>
            <w:r w:rsidRPr="0089497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94975">
              <w:rPr>
                <w:sz w:val="20"/>
                <w:szCs w:val="20"/>
              </w:rPr>
              <w:t>МДК</w:t>
            </w:r>
          </w:p>
        </w:tc>
        <w:tc>
          <w:tcPr>
            <w:tcW w:w="983" w:type="dxa"/>
            <w:vAlign w:val="center"/>
          </w:tcPr>
          <w:p w:rsidR="00032DB9" w:rsidRPr="001D161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983" w:type="dxa"/>
            <w:vAlign w:val="center"/>
          </w:tcPr>
          <w:p w:rsidR="00032DB9" w:rsidRPr="001D161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983" w:type="dxa"/>
            <w:vAlign w:val="center"/>
          </w:tcPr>
          <w:p w:rsidR="00032DB9" w:rsidRPr="001D161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983" w:type="dxa"/>
            <w:vAlign w:val="center"/>
          </w:tcPr>
          <w:p w:rsidR="00032DB9" w:rsidRPr="001D161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983" w:type="dxa"/>
            <w:vAlign w:val="center"/>
          </w:tcPr>
          <w:p w:rsidR="00032DB9" w:rsidRPr="001D161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983" w:type="dxa"/>
            <w:vAlign w:val="center"/>
          </w:tcPr>
          <w:p w:rsidR="00032DB9" w:rsidRPr="001D161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83" w:type="dxa"/>
            <w:vAlign w:val="center"/>
          </w:tcPr>
          <w:p w:rsidR="00032DB9" w:rsidRPr="001D161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84" w:type="dxa"/>
            <w:vAlign w:val="center"/>
          </w:tcPr>
          <w:p w:rsidR="00032DB9" w:rsidRPr="001D1614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2DB9" w:rsidRPr="00894975" w:rsidTr="00297DE9">
        <w:trPr>
          <w:gridAfter w:val="2"/>
          <w:wAfter w:w="1968" w:type="dxa"/>
        </w:trPr>
        <w:tc>
          <w:tcPr>
            <w:tcW w:w="6674" w:type="dxa"/>
            <w:gridSpan w:val="5"/>
            <w:vMerge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032DB9" w:rsidRPr="00894975" w:rsidTr="00297DE9">
        <w:trPr>
          <w:gridAfter w:val="2"/>
          <w:wAfter w:w="1968" w:type="dxa"/>
        </w:trPr>
        <w:tc>
          <w:tcPr>
            <w:tcW w:w="6674" w:type="dxa"/>
            <w:gridSpan w:val="5"/>
            <w:vMerge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894975">
              <w:rPr>
                <w:sz w:val="20"/>
                <w:szCs w:val="20"/>
              </w:rPr>
              <w:t>роизводпрактики</w:t>
            </w:r>
            <w:proofErr w:type="spellEnd"/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84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032DB9" w:rsidRPr="00894975" w:rsidTr="00297DE9">
        <w:trPr>
          <w:gridAfter w:val="2"/>
          <w:wAfter w:w="1968" w:type="dxa"/>
        </w:trPr>
        <w:tc>
          <w:tcPr>
            <w:tcW w:w="6674" w:type="dxa"/>
            <w:gridSpan w:val="5"/>
            <w:vMerge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экзамен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2DB9" w:rsidRPr="00894975" w:rsidTr="00297DE9">
        <w:trPr>
          <w:gridAfter w:val="2"/>
          <w:wAfter w:w="1968" w:type="dxa"/>
        </w:trPr>
        <w:tc>
          <w:tcPr>
            <w:tcW w:w="6674" w:type="dxa"/>
            <w:gridSpan w:val="5"/>
            <w:vMerge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дифф</w:t>
            </w:r>
            <w:proofErr w:type="spellEnd"/>
            <w:r w:rsidRPr="00894975">
              <w:rPr>
                <w:sz w:val="20"/>
                <w:szCs w:val="20"/>
              </w:rPr>
              <w:t>. зачетов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2DB9" w:rsidRPr="00894975" w:rsidTr="00E20128">
        <w:trPr>
          <w:gridAfter w:val="2"/>
          <w:wAfter w:w="1968" w:type="dxa"/>
          <w:trHeight w:val="379"/>
        </w:trPr>
        <w:tc>
          <w:tcPr>
            <w:tcW w:w="667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:rsidR="00032DB9" w:rsidRPr="00894975" w:rsidRDefault="00032DB9" w:rsidP="00032D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2DB9" w:rsidRPr="00894975" w:rsidRDefault="00032DB9" w:rsidP="00032DB9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зачетов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32DB9" w:rsidRPr="005A60F2" w:rsidRDefault="00032DB9" w:rsidP="00032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065E" w:rsidRDefault="009B065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32BAC">
      <w:pPr>
        <w:rPr>
          <w:sz w:val="20"/>
          <w:szCs w:val="20"/>
        </w:rPr>
      </w:pPr>
    </w:p>
    <w:p w:rsidR="006C5EAE" w:rsidRDefault="006C5EAE" w:rsidP="006C5EAE">
      <w:pPr>
        <w:ind w:left="426" w:firstLine="709"/>
        <w:rPr>
          <w:b/>
          <w:w w:val="100"/>
          <w:sz w:val="24"/>
          <w:szCs w:val="24"/>
        </w:rPr>
        <w:sectPr w:rsidR="006C5EAE" w:rsidSect="007A388F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426" w:right="1134" w:bottom="567" w:left="426" w:header="708" w:footer="708" w:gutter="0"/>
          <w:cols w:space="708"/>
          <w:docGrid w:linePitch="360"/>
        </w:sectPr>
      </w:pPr>
    </w:p>
    <w:p w:rsidR="006C5EAE" w:rsidRDefault="006C5EAE" w:rsidP="006C5EAE">
      <w:pPr>
        <w:ind w:left="426" w:firstLine="709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помещений для подготовки по программе подготовки квалифицированных рабочих, служащих</w:t>
      </w:r>
    </w:p>
    <w:p w:rsidR="006C5EAE" w:rsidRDefault="006C5EAE" w:rsidP="006C5EAE">
      <w:pPr>
        <w:rPr>
          <w:b/>
          <w:w w:val="100"/>
          <w:sz w:val="24"/>
          <w:szCs w:val="24"/>
        </w:rPr>
      </w:pPr>
    </w:p>
    <w:tbl>
      <w:tblPr>
        <w:tblStyle w:val="af0"/>
        <w:tblW w:w="0" w:type="auto"/>
        <w:tblInd w:w="674" w:type="dxa"/>
        <w:tblLook w:val="04A0" w:firstRow="1" w:lastRow="0" w:firstColumn="1" w:lastColumn="0" w:noHBand="0" w:noVBand="1"/>
      </w:tblPr>
      <w:tblGrid>
        <w:gridCol w:w="959"/>
        <w:gridCol w:w="8743"/>
      </w:tblGrid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Наименование </w:t>
            </w:r>
          </w:p>
        </w:tc>
      </w:tr>
      <w:tr w:rsidR="006C5EAE" w:rsidTr="006C5EAE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</w:t>
            </w:r>
            <w:r>
              <w:rPr>
                <w:b/>
                <w:w w:val="100"/>
                <w:sz w:val="24"/>
                <w:szCs w:val="24"/>
              </w:rPr>
              <w:t>кабинеты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Технологии производства молочной продукции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Технологического оборудования молочного производства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6C5EAE" w:rsidTr="006C5EAE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>
              <w:rPr>
                <w:b/>
                <w:w w:val="100"/>
                <w:sz w:val="24"/>
                <w:szCs w:val="24"/>
              </w:rPr>
              <w:t>лаборатории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Микробиологии, санитарии и гигиены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Технохимического контроля производства молока и молочных продуктов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Выработки кисломолочных продуктов</w:t>
            </w:r>
          </w:p>
        </w:tc>
      </w:tr>
      <w:tr w:rsidR="006C5EAE" w:rsidTr="006C5EAE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              спортивный комплекс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Спортивный зал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Стрелковый тир или место для стрельбы</w:t>
            </w:r>
          </w:p>
        </w:tc>
      </w:tr>
      <w:tr w:rsidR="006C5EAE" w:rsidTr="006C5EAE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>
              <w:rPr>
                <w:b/>
                <w:w w:val="100"/>
                <w:sz w:val="24"/>
                <w:szCs w:val="24"/>
              </w:rPr>
              <w:t>залы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6C5EAE" w:rsidTr="006C5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AE" w:rsidRDefault="006C5EA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6C5EAE" w:rsidRDefault="006C5EAE" w:rsidP="00632BAC">
      <w:pPr>
        <w:rPr>
          <w:sz w:val="20"/>
          <w:szCs w:val="20"/>
        </w:rPr>
        <w:sectPr w:rsidR="006C5EAE" w:rsidSect="006C5EAE">
          <w:pgSz w:w="11906" w:h="16838"/>
          <w:pgMar w:top="1134" w:right="567" w:bottom="425" w:left="425" w:header="709" w:footer="709" w:gutter="0"/>
          <w:cols w:space="708"/>
          <w:docGrid w:linePitch="360"/>
        </w:sectPr>
      </w:pPr>
    </w:p>
    <w:p w:rsidR="006C5EAE" w:rsidRPr="00894975" w:rsidRDefault="006C5EAE" w:rsidP="00632BAC">
      <w:pPr>
        <w:rPr>
          <w:sz w:val="20"/>
          <w:szCs w:val="20"/>
        </w:rPr>
      </w:pPr>
    </w:p>
    <w:sectPr w:rsidR="006C5EAE" w:rsidRPr="00894975" w:rsidSect="007A388F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48" w:rsidRDefault="00E30348">
      <w:r>
        <w:separator/>
      </w:r>
    </w:p>
  </w:endnote>
  <w:endnote w:type="continuationSeparator" w:id="0">
    <w:p w:rsidR="00E30348" w:rsidRDefault="00E3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48" w:rsidRDefault="00E3034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348" w:rsidRDefault="00E303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48" w:rsidRDefault="00E3034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348" w:rsidRDefault="00E303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48" w:rsidRDefault="00E3034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D42">
      <w:rPr>
        <w:rStyle w:val="a6"/>
        <w:noProof/>
      </w:rPr>
      <w:t>7</w:t>
    </w:r>
    <w:r>
      <w:rPr>
        <w:rStyle w:val="a6"/>
      </w:rPr>
      <w:fldChar w:fldCharType="end"/>
    </w:r>
  </w:p>
  <w:p w:rsidR="00E30348" w:rsidRDefault="00E303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48" w:rsidRDefault="00E30348">
      <w:r>
        <w:separator/>
      </w:r>
    </w:p>
  </w:footnote>
  <w:footnote w:type="continuationSeparator" w:id="0">
    <w:p w:rsidR="00E30348" w:rsidRDefault="00E3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48" w:rsidRDefault="00E3034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E30348" w:rsidRDefault="00E303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48" w:rsidRDefault="00E30348" w:rsidP="00407044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48" w:rsidRDefault="00E3034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E30348" w:rsidRDefault="00E3034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48" w:rsidRDefault="00E30348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44"/>
    <w:rsid w:val="00013E65"/>
    <w:rsid w:val="00015BF4"/>
    <w:rsid w:val="00021D9F"/>
    <w:rsid w:val="00022004"/>
    <w:rsid w:val="00024978"/>
    <w:rsid w:val="00032DB9"/>
    <w:rsid w:val="0004701E"/>
    <w:rsid w:val="00052F93"/>
    <w:rsid w:val="00061423"/>
    <w:rsid w:val="00064521"/>
    <w:rsid w:val="00087F96"/>
    <w:rsid w:val="00092A78"/>
    <w:rsid w:val="000B75D4"/>
    <w:rsid w:val="000D2A70"/>
    <w:rsid w:val="001124F1"/>
    <w:rsid w:val="001138DA"/>
    <w:rsid w:val="001229D3"/>
    <w:rsid w:val="001251A8"/>
    <w:rsid w:val="0013395B"/>
    <w:rsid w:val="00147F53"/>
    <w:rsid w:val="00170A88"/>
    <w:rsid w:val="00194CE6"/>
    <w:rsid w:val="00195FD6"/>
    <w:rsid w:val="001A2217"/>
    <w:rsid w:val="001B0576"/>
    <w:rsid w:val="001C153E"/>
    <w:rsid w:val="001D1614"/>
    <w:rsid w:val="001E54F3"/>
    <w:rsid w:val="001F6770"/>
    <w:rsid w:val="001F7882"/>
    <w:rsid w:val="00223F3A"/>
    <w:rsid w:val="00226252"/>
    <w:rsid w:val="00230D4C"/>
    <w:rsid w:val="00231385"/>
    <w:rsid w:val="00246838"/>
    <w:rsid w:val="002528BE"/>
    <w:rsid w:val="00253B68"/>
    <w:rsid w:val="00260CFD"/>
    <w:rsid w:val="00266C2F"/>
    <w:rsid w:val="002703A8"/>
    <w:rsid w:val="00273989"/>
    <w:rsid w:val="00275E2A"/>
    <w:rsid w:val="00296F59"/>
    <w:rsid w:val="00297DE9"/>
    <w:rsid w:val="002C16DE"/>
    <w:rsid w:val="002C5B1E"/>
    <w:rsid w:val="002D2C15"/>
    <w:rsid w:val="002D689C"/>
    <w:rsid w:val="002E28F7"/>
    <w:rsid w:val="002E535B"/>
    <w:rsid w:val="002E7D42"/>
    <w:rsid w:val="00302A28"/>
    <w:rsid w:val="003053D6"/>
    <w:rsid w:val="00306DF1"/>
    <w:rsid w:val="00311C81"/>
    <w:rsid w:val="003137CD"/>
    <w:rsid w:val="003149EE"/>
    <w:rsid w:val="00317645"/>
    <w:rsid w:val="0032674B"/>
    <w:rsid w:val="003307A1"/>
    <w:rsid w:val="00352358"/>
    <w:rsid w:val="003618CE"/>
    <w:rsid w:val="0036645A"/>
    <w:rsid w:val="0037135E"/>
    <w:rsid w:val="00391576"/>
    <w:rsid w:val="00393C1A"/>
    <w:rsid w:val="003B5A0E"/>
    <w:rsid w:val="003D52DB"/>
    <w:rsid w:val="00404D2A"/>
    <w:rsid w:val="00407044"/>
    <w:rsid w:val="004560DC"/>
    <w:rsid w:val="00466083"/>
    <w:rsid w:val="00470A1C"/>
    <w:rsid w:val="004767D9"/>
    <w:rsid w:val="004A6BB1"/>
    <w:rsid w:val="004B6346"/>
    <w:rsid w:val="004C6A9C"/>
    <w:rsid w:val="004F78B1"/>
    <w:rsid w:val="00507140"/>
    <w:rsid w:val="0051005F"/>
    <w:rsid w:val="005115F8"/>
    <w:rsid w:val="005224BF"/>
    <w:rsid w:val="00522DF1"/>
    <w:rsid w:val="00542E44"/>
    <w:rsid w:val="00551DF0"/>
    <w:rsid w:val="00554D57"/>
    <w:rsid w:val="005651FC"/>
    <w:rsid w:val="00567ACE"/>
    <w:rsid w:val="00590A9A"/>
    <w:rsid w:val="005A0569"/>
    <w:rsid w:val="005A20FE"/>
    <w:rsid w:val="005A60F2"/>
    <w:rsid w:val="005B547E"/>
    <w:rsid w:val="005C12AE"/>
    <w:rsid w:val="005C1EA3"/>
    <w:rsid w:val="005C45E2"/>
    <w:rsid w:val="005D5DD8"/>
    <w:rsid w:val="005F09A7"/>
    <w:rsid w:val="005F1A8A"/>
    <w:rsid w:val="005F32B7"/>
    <w:rsid w:val="005F627E"/>
    <w:rsid w:val="006322CD"/>
    <w:rsid w:val="00632BAC"/>
    <w:rsid w:val="006332A8"/>
    <w:rsid w:val="00640728"/>
    <w:rsid w:val="006630A8"/>
    <w:rsid w:val="00665CBF"/>
    <w:rsid w:val="006679E5"/>
    <w:rsid w:val="00667A78"/>
    <w:rsid w:val="00682E63"/>
    <w:rsid w:val="006A0F2B"/>
    <w:rsid w:val="006A1C32"/>
    <w:rsid w:val="006B3E59"/>
    <w:rsid w:val="006B4AF1"/>
    <w:rsid w:val="006C5EAE"/>
    <w:rsid w:val="006D27BB"/>
    <w:rsid w:val="006E333D"/>
    <w:rsid w:val="006E3A24"/>
    <w:rsid w:val="006E4EBF"/>
    <w:rsid w:val="006E6D41"/>
    <w:rsid w:val="006E74BF"/>
    <w:rsid w:val="0071363D"/>
    <w:rsid w:val="00771E7A"/>
    <w:rsid w:val="007805BD"/>
    <w:rsid w:val="007815D1"/>
    <w:rsid w:val="00787BB1"/>
    <w:rsid w:val="00790519"/>
    <w:rsid w:val="00797A39"/>
    <w:rsid w:val="007A388F"/>
    <w:rsid w:val="007F4422"/>
    <w:rsid w:val="008066E8"/>
    <w:rsid w:val="00812AAB"/>
    <w:rsid w:val="0082782F"/>
    <w:rsid w:val="00830B85"/>
    <w:rsid w:val="00830EE3"/>
    <w:rsid w:val="00831396"/>
    <w:rsid w:val="00837093"/>
    <w:rsid w:val="0084240B"/>
    <w:rsid w:val="00852D36"/>
    <w:rsid w:val="00870194"/>
    <w:rsid w:val="008815FC"/>
    <w:rsid w:val="008818EB"/>
    <w:rsid w:val="00886A55"/>
    <w:rsid w:val="008912CE"/>
    <w:rsid w:val="00894975"/>
    <w:rsid w:val="008C0FD2"/>
    <w:rsid w:val="008C46C2"/>
    <w:rsid w:val="008C4C25"/>
    <w:rsid w:val="008D784B"/>
    <w:rsid w:val="008F342D"/>
    <w:rsid w:val="00906B54"/>
    <w:rsid w:val="0093292A"/>
    <w:rsid w:val="009376E7"/>
    <w:rsid w:val="0094754F"/>
    <w:rsid w:val="00950814"/>
    <w:rsid w:val="00953EEA"/>
    <w:rsid w:val="0096788D"/>
    <w:rsid w:val="00995201"/>
    <w:rsid w:val="009A5882"/>
    <w:rsid w:val="009B065E"/>
    <w:rsid w:val="009B35A3"/>
    <w:rsid w:val="009D0B87"/>
    <w:rsid w:val="009D114E"/>
    <w:rsid w:val="009E40BB"/>
    <w:rsid w:val="00A000A3"/>
    <w:rsid w:val="00A06CD3"/>
    <w:rsid w:val="00A13348"/>
    <w:rsid w:val="00A31784"/>
    <w:rsid w:val="00A34E4C"/>
    <w:rsid w:val="00A417AD"/>
    <w:rsid w:val="00A42DE0"/>
    <w:rsid w:val="00A456D6"/>
    <w:rsid w:val="00A63FDE"/>
    <w:rsid w:val="00A651BC"/>
    <w:rsid w:val="00A716C5"/>
    <w:rsid w:val="00A75576"/>
    <w:rsid w:val="00A81F48"/>
    <w:rsid w:val="00AC0E32"/>
    <w:rsid w:val="00AE12D5"/>
    <w:rsid w:val="00AE5EE4"/>
    <w:rsid w:val="00B0121E"/>
    <w:rsid w:val="00B07655"/>
    <w:rsid w:val="00B07DF6"/>
    <w:rsid w:val="00B14D1B"/>
    <w:rsid w:val="00B41AA7"/>
    <w:rsid w:val="00B659D7"/>
    <w:rsid w:val="00B70D25"/>
    <w:rsid w:val="00B757FB"/>
    <w:rsid w:val="00B810F4"/>
    <w:rsid w:val="00B85EAC"/>
    <w:rsid w:val="00BB371F"/>
    <w:rsid w:val="00BB78B8"/>
    <w:rsid w:val="00BC4233"/>
    <w:rsid w:val="00BE7894"/>
    <w:rsid w:val="00BF4C43"/>
    <w:rsid w:val="00C22989"/>
    <w:rsid w:val="00C34115"/>
    <w:rsid w:val="00C35337"/>
    <w:rsid w:val="00C50493"/>
    <w:rsid w:val="00C50E29"/>
    <w:rsid w:val="00C53981"/>
    <w:rsid w:val="00C57416"/>
    <w:rsid w:val="00C66891"/>
    <w:rsid w:val="00C87920"/>
    <w:rsid w:val="00C906C8"/>
    <w:rsid w:val="00C95616"/>
    <w:rsid w:val="00C963C1"/>
    <w:rsid w:val="00CA13C4"/>
    <w:rsid w:val="00CA15BA"/>
    <w:rsid w:val="00CB1A07"/>
    <w:rsid w:val="00CB58D1"/>
    <w:rsid w:val="00CC119E"/>
    <w:rsid w:val="00CC4496"/>
    <w:rsid w:val="00CD6CC7"/>
    <w:rsid w:val="00CD762B"/>
    <w:rsid w:val="00CE08A1"/>
    <w:rsid w:val="00CF2A64"/>
    <w:rsid w:val="00CF6C10"/>
    <w:rsid w:val="00D038E2"/>
    <w:rsid w:val="00D1496B"/>
    <w:rsid w:val="00D178AC"/>
    <w:rsid w:val="00D53035"/>
    <w:rsid w:val="00D6050D"/>
    <w:rsid w:val="00D60D1F"/>
    <w:rsid w:val="00D632D4"/>
    <w:rsid w:val="00D635B2"/>
    <w:rsid w:val="00D636FB"/>
    <w:rsid w:val="00D65D6F"/>
    <w:rsid w:val="00D66EE0"/>
    <w:rsid w:val="00D8531C"/>
    <w:rsid w:val="00D96FBF"/>
    <w:rsid w:val="00DA6CA7"/>
    <w:rsid w:val="00DA7441"/>
    <w:rsid w:val="00DA77D5"/>
    <w:rsid w:val="00DD4B30"/>
    <w:rsid w:val="00E01442"/>
    <w:rsid w:val="00E1291D"/>
    <w:rsid w:val="00E17A6D"/>
    <w:rsid w:val="00E20128"/>
    <w:rsid w:val="00E26CC2"/>
    <w:rsid w:val="00E30348"/>
    <w:rsid w:val="00E3326A"/>
    <w:rsid w:val="00E346AA"/>
    <w:rsid w:val="00E43BD5"/>
    <w:rsid w:val="00E515CC"/>
    <w:rsid w:val="00E51BE3"/>
    <w:rsid w:val="00E62FAA"/>
    <w:rsid w:val="00E76055"/>
    <w:rsid w:val="00E77BC9"/>
    <w:rsid w:val="00E81250"/>
    <w:rsid w:val="00E814A2"/>
    <w:rsid w:val="00EB4373"/>
    <w:rsid w:val="00EC547C"/>
    <w:rsid w:val="00ED03D4"/>
    <w:rsid w:val="00ED1A33"/>
    <w:rsid w:val="00ED6058"/>
    <w:rsid w:val="00EE182D"/>
    <w:rsid w:val="00EE5B71"/>
    <w:rsid w:val="00F05034"/>
    <w:rsid w:val="00F072CB"/>
    <w:rsid w:val="00F349CE"/>
    <w:rsid w:val="00F350AD"/>
    <w:rsid w:val="00F41C14"/>
    <w:rsid w:val="00F432B3"/>
    <w:rsid w:val="00F45076"/>
    <w:rsid w:val="00F70A77"/>
    <w:rsid w:val="00F87756"/>
    <w:rsid w:val="00F97097"/>
    <w:rsid w:val="00FA4080"/>
    <w:rsid w:val="00FA6925"/>
    <w:rsid w:val="00FD0E3A"/>
    <w:rsid w:val="00FE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0">
    <w:name w:val="Table Grid"/>
    <w:basedOn w:val="a1"/>
    <w:rsid w:val="006C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ED30-2E46-4431-83C1-0BF64E06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48</cp:revision>
  <cp:lastPrinted>2017-10-17T13:02:00Z</cp:lastPrinted>
  <dcterms:created xsi:type="dcterms:W3CDTF">2015-06-16T18:30:00Z</dcterms:created>
  <dcterms:modified xsi:type="dcterms:W3CDTF">2020-06-15T14:21:00Z</dcterms:modified>
</cp:coreProperties>
</file>