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A54BE8" w:rsidRPr="00A54BE8" w:rsidTr="00260CFD">
        <w:trPr>
          <w:jc w:val="right"/>
        </w:trPr>
        <w:tc>
          <w:tcPr>
            <w:tcW w:w="0" w:type="auto"/>
          </w:tcPr>
          <w:p w:rsidR="00260CFD" w:rsidRPr="00A54BE8" w:rsidRDefault="00D635B2" w:rsidP="00260CFD">
            <w:pPr>
              <w:rPr>
                <w:color w:val="FFFFFF" w:themeColor="background1"/>
                <w:w w:val="100"/>
              </w:rPr>
            </w:pPr>
            <w:r w:rsidRPr="00A54BE8">
              <w:rPr>
                <w:color w:val="FFFFFF" w:themeColor="background1"/>
                <w:w w:val="100"/>
              </w:rPr>
              <w:t xml:space="preserve"> </w:t>
            </w:r>
            <w:r w:rsidR="00260CFD" w:rsidRPr="00A54BE8">
              <w:rPr>
                <w:color w:val="FFFFFF" w:themeColor="background1"/>
                <w:w w:val="100"/>
              </w:rPr>
              <w:t>УТВЕРЖДАЮ</w:t>
            </w:r>
          </w:p>
          <w:p w:rsidR="00260CFD" w:rsidRPr="00A54BE8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A54BE8" w:rsidRPr="00A54BE8" w:rsidTr="00260CFD">
        <w:trPr>
          <w:jc w:val="right"/>
        </w:trPr>
        <w:tc>
          <w:tcPr>
            <w:tcW w:w="0" w:type="auto"/>
          </w:tcPr>
          <w:p w:rsidR="00260CFD" w:rsidRPr="00A54BE8" w:rsidRDefault="006A0F2B" w:rsidP="00F350AD">
            <w:pPr>
              <w:jc w:val="right"/>
              <w:rPr>
                <w:color w:val="FFFFFF" w:themeColor="background1"/>
                <w:w w:val="100"/>
              </w:rPr>
            </w:pPr>
            <w:r w:rsidRPr="00A54BE8">
              <w:rPr>
                <w:color w:val="FFFFFF" w:themeColor="background1"/>
                <w:w w:val="100"/>
              </w:rPr>
              <w:t>Д</w:t>
            </w:r>
            <w:r w:rsidR="00260CFD" w:rsidRPr="00A54BE8">
              <w:rPr>
                <w:color w:val="FFFFFF" w:themeColor="background1"/>
                <w:w w:val="100"/>
              </w:rPr>
              <w:t>иректор Г</w:t>
            </w:r>
            <w:r w:rsidR="00F350AD" w:rsidRPr="00A54BE8">
              <w:rPr>
                <w:color w:val="FFFFFF" w:themeColor="background1"/>
                <w:w w:val="100"/>
              </w:rPr>
              <w:t>П</w:t>
            </w:r>
            <w:r w:rsidR="00260CFD" w:rsidRPr="00A54BE8">
              <w:rPr>
                <w:color w:val="FFFFFF" w:themeColor="background1"/>
                <w:w w:val="100"/>
              </w:rPr>
              <w:t>ОУ ТО «</w:t>
            </w:r>
            <w:r w:rsidR="00F350AD" w:rsidRPr="00A54BE8">
              <w:rPr>
                <w:color w:val="FFFFFF" w:themeColor="background1"/>
                <w:w w:val="100"/>
              </w:rPr>
              <w:t>НТПБ</w:t>
            </w:r>
            <w:r w:rsidR="00260CFD" w:rsidRPr="00A54BE8">
              <w:rPr>
                <w:color w:val="FFFFFF" w:themeColor="background1"/>
                <w:w w:val="100"/>
              </w:rPr>
              <w:t>»</w:t>
            </w:r>
          </w:p>
        </w:tc>
      </w:tr>
      <w:tr w:rsidR="00A54BE8" w:rsidRPr="00A54BE8" w:rsidTr="00260CFD">
        <w:trPr>
          <w:trHeight w:val="792"/>
          <w:jc w:val="right"/>
        </w:trPr>
        <w:tc>
          <w:tcPr>
            <w:tcW w:w="0" w:type="auto"/>
          </w:tcPr>
          <w:p w:rsidR="00260CFD" w:rsidRPr="00A54BE8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  <w:p w:rsidR="00260CFD" w:rsidRPr="00A54BE8" w:rsidRDefault="00260CFD" w:rsidP="00260CFD">
            <w:pPr>
              <w:jc w:val="right"/>
              <w:rPr>
                <w:i/>
                <w:color w:val="FFFFFF" w:themeColor="background1"/>
                <w:w w:val="100"/>
              </w:rPr>
            </w:pPr>
            <w:r w:rsidRPr="00A54BE8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A54BE8" w:rsidRPr="00A54BE8" w:rsidTr="00260CFD">
        <w:trPr>
          <w:jc w:val="right"/>
        </w:trPr>
        <w:tc>
          <w:tcPr>
            <w:tcW w:w="0" w:type="auto"/>
          </w:tcPr>
          <w:p w:rsidR="00260CFD" w:rsidRPr="00A54BE8" w:rsidRDefault="00260CFD" w:rsidP="00EA7D8C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  <w:r w:rsidRPr="00A54BE8">
              <w:rPr>
                <w:color w:val="FFFFFF" w:themeColor="background1"/>
                <w:w w:val="100"/>
              </w:rPr>
              <w:t xml:space="preserve">« ____»  </w:t>
            </w:r>
            <w:r w:rsidR="00EA7D8C" w:rsidRPr="00A54BE8">
              <w:rPr>
                <w:color w:val="FFFFFF" w:themeColor="background1"/>
                <w:w w:val="100"/>
              </w:rPr>
              <w:t>_________</w:t>
            </w:r>
            <w:r w:rsidRPr="00A54BE8">
              <w:rPr>
                <w:color w:val="FFFFFF" w:themeColor="background1"/>
                <w:w w:val="100"/>
              </w:rPr>
              <w:t xml:space="preserve">  201</w:t>
            </w:r>
            <w:r w:rsidR="00EA7D8C" w:rsidRPr="00A54BE8">
              <w:rPr>
                <w:color w:val="FFFFFF" w:themeColor="background1"/>
                <w:w w:val="100"/>
              </w:rPr>
              <w:t>8</w:t>
            </w:r>
            <w:r w:rsidR="00F740F5" w:rsidRPr="00A54BE8">
              <w:rPr>
                <w:color w:val="FFFFFF" w:themeColor="background1"/>
                <w:w w:val="100"/>
              </w:rPr>
              <w:t xml:space="preserve"> </w:t>
            </w:r>
            <w:r w:rsidRPr="00A54BE8">
              <w:rPr>
                <w:color w:val="FFFFFF" w:themeColor="background1"/>
                <w:w w:val="100"/>
              </w:rPr>
              <w:t>г.</w:t>
            </w:r>
          </w:p>
        </w:tc>
      </w:tr>
      <w:tr w:rsidR="00260CFD" w:rsidRPr="00A54BE8" w:rsidTr="00260CFD">
        <w:trPr>
          <w:jc w:val="right"/>
        </w:trPr>
        <w:tc>
          <w:tcPr>
            <w:tcW w:w="0" w:type="auto"/>
          </w:tcPr>
          <w:p w:rsidR="00260CFD" w:rsidRPr="00A54BE8" w:rsidRDefault="00260CFD" w:rsidP="00260CFD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</w:tbl>
    <w:p w:rsidR="00260CFD" w:rsidRPr="00A54BE8" w:rsidRDefault="00260CFD" w:rsidP="00260CFD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  <w:r w:rsidRPr="00A54BE8">
        <w:rPr>
          <w:color w:val="FFFFFF" w:themeColor="background1"/>
          <w:w w:val="100"/>
        </w:rPr>
        <w:t>М.П.</w:t>
      </w:r>
      <w:r w:rsidRPr="00A54BE8">
        <w:rPr>
          <w:color w:val="FFFFFF" w:themeColor="background1"/>
          <w:w w:val="100"/>
        </w:rPr>
        <w:tab/>
      </w:r>
      <w:r w:rsidRPr="008066E8">
        <w:rPr>
          <w:color w:val="auto"/>
          <w:w w:val="100"/>
        </w:rPr>
        <w:tab/>
      </w: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  <w:bookmarkStart w:id="0" w:name="_GoBack"/>
      <w:bookmarkEnd w:id="0"/>
    </w:p>
    <w:p w:rsidR="00551DF0" w:rsidRDefault="00551DF0" w:rsidP="00551DF0">
      <w:pPr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УЧЕБНЫЙ ПЛАН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 квалифицированных рабочих, служащих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</w:t>
      </w:r>
      <w:r w:rsidR="00F350AD">
        <w:rPr>
          <w:b/>
          <w:i/>
          <w:color w:val="auto"/>
          <w:w w:val="100"/>
        </w:rPr>
        <w:t xml:space="preserve">профессионального </w:t>
      </w:r>
      <w:r>
        <w:rPr>
          <w:b/>
          <w:i/>
          <w:color w:val="auto"/>
          <w:w w:val="100"/>
        </w:rPr>
        <w:t xml:space="preserve">образовательного учреждения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</w:t>
      </w:r>
      <w:r w:rsidR="00F350AD">
        <w:rPr>
          <w:b/>
          <w:i/>
          <w:color w:val="auto"/>
          <w:w w:val="100"/>
        </w:rPr>
        <w:t>Новомосковский техникум пищевых биотехнологий</w:t>
      </w:r>
      <w:r>
        <w:rPr>
          <w:b/>
          <w:i/>
          <w:color w:val="auto"/>
          <w:w w:val="100"/>
        </w:rPr>
        <w:t>»</w:t>
      </w:r>
    </w:p>
    <w:p w:rsidR="00551DF0" w:rsidRDefault="00551DF0" w:rsidP="00551DF0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551DF0" w:rsidRPr="008066E8" w:rsidRDefault="00551DF0" w:rsidP="00551DF0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профессии </w:t>
      </w:r>
      <w:r w:rsidR="00BD2C25">
        <w:rPr>
          <w:b/>
          <w:color w:val="auto"/>
          <w:w w:val="100"/>
        </w:rPr>
        <w:t>2</w:t>
      </w:r>
      <w:r w:rsidRPr="008066E8">
        <w:rPr>
          <w:b/>
          <w:color w:val="auto"/>
          <w:w w:val="100"/>
        </w:rPr>
        <w:t>9.01.0</w:t>
      </w:r>
      <w:r w:rsidR="00BD2C25">
        <w:rPr>
          <w:b/>
          <w:color w:val="auto"/>
          <w:w w:val="100"/>
        </w:rPr>
        <w:t>5</w:t>
      </w:r>
      <w:r w:rsidRPr="008066E8">
        <w:rPr>
          <w:b/>
          <w:color w:val="auto"/>
          <w:w w:val="100"/>
        </w:rPr>
        <w:t xml:space="preserve"> </w:t>
      </w:r>
      <w:r w:rsidR="00BD2C25">
        <w:rPr>
          <w:b/>
          <w:color w:val="auto"/>
          <w:w w:val="100"/>
          <w:u w:val="single"/>
        </w:rPr>
        <w:t>закройщик</w:t>
      </w:r>
    </w:p>
    <w:p w:rsidR="00551DF0" w:rsidRPr="008066E8" w:rsidRDefault="00551DF0" w:rsidP="00551DF0">
      <w:pPr>
        <w:jc w:val="center"/>
        <w:rPr>
          <w:color w:val="auto"/>
          <w:w w:val="100"/>
        </w:rPr>
      </w:pPr>
    </w:p>
    <w:p w:rsidR="00551DF0" w:rsidRPr="008066E8" w:rsidRDefault="00551DF0" w:rsidP="00551DF0">
      <w:pPr>
        <w:jc w:val="center"/>
        <w:rPr>
          <w:i/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Default="00551DF0" w:rsidP="00551DF0">
      <w:pPr>
        <w:ind w:left="4500"/>
        <w:rPr>
          <w:color w:val="auto"/>
          <w:w w:val="100"/>
          <w:sz w:val="24"/>
          <w:szCs w:val="24"/>
        </w:rPr>
      </w:pPr>
    </w:p>
    <w:p w:rsidR="00551DF0" w:rsidRPr="00C207A4" w:rsidRDefault="00551DF0" w:rsidP="00BD2C25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="00BD2C25">
        <w:rPr>
          <w:b/>
          <w:color w:val="auto"/>
          <w:w w:val="100"/>
          <w:sz w:val="22"/>
          <w:szCs w:val="22"/>
        </w:rPr>
        <w:t>закройщик, портной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-</w:t>
      </w:r>
      <w:r>
        <w:rPr>
          <w:color w:val="auto"/>
          <w:w w:val="100"/>
          <w:sz w:val="24"/>
          <w:szCs w:val="24"/>
        </w:rPr>
        <w:t xml:space="preserve"> 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 w:rsidR="00626516">
        <w:rPr>
          <w:color w:val="auto"/>
          <w:w w:val="100"/>
          <w:sz w:val="24"/>
          <w:szCs w:val="24"/>
        </w:rPr>
        <w:t>2</w:t>
      </w:r>
      <w:r>
        <w:rPr>
          <w:color w:val="auto"/>
          <w:w w:val="100"/>
          <w:sz w:val="24"/>
          <w:szCs w:val="24"/>
        </w:rPr>
        <w:t xml:space="preserve"> г. </w:t>
      </w:r>
      <w:r w:rsidR="00F350AD">
        <w:rPr>
          <w:color w:val="auto"/>
          <w:w w:val="100"/>
          <w:sz w:val="24"/>
          <w:szCs w:val="24"/>
        </w:rPr>
        <w:t>10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551DF0" w:rsidRPr="0082106D" w:rsidRDefault="00551DF0" w:rsidP="00551DF0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551DF0" w:rsidRPr="008066E8" w:rsidRDefault="00551DF0" w:rsidP="00551DF0">
      <w:pPr>
        <w:jc w:val="center"/>
        <w:rPr>
          <w:b/>
          <w:bCs/>
          <w:color w:val="auto"/>
          <w:w w:val="100"/>
        </w:rPr>
      </w:pPr>
    </w:p>
    <w:p w:rsidR="00260CFD" w:rsidRPr="00894975" w:rsidRDefault="00260CFD" w:rsidP="00260CFD">
      <w:pPr>
        <w:rPr>
          <w:b/>
          <w:bCs/>
          <w:color w:val="auto"/>
          <w:w w:val="100"/>
          <w:sz w:val="20"/>
          <w:szCs w:val="20"/>
        </w:rPr>
        <w:sectPr w:rsidR="00260CFD" w:rsidRPr="00894975" w:rsidSect="00407044">
          <w:headerReference w:type="even" r:id="rId9"/>
          <w:headerReference w:type="default" r:id="rId10"/>
          <w:footerReference w:type="even" r:id="rId11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095607" w:rsidRPr="005224BF" w:rsidRDefault="00095607" w:rsidP="004602F4">
      <w:pPr>
        <w:ind w:firstLine="708"/>
        <w:rPr>
          <w:b/>
          <w:bCs/>
          <w:sz w:val="24"/>
          <w:szCs w:val="24"/>
        </w:rPr>
      </w:pPr>
      <w:r w:rsidRPr="005224BF">
        <w:rPr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095607" w:rsidRPr="005224BF" w:rsidRDefault="00095607" w:rsidP="00095607">
      <w:pPr>
        <w:rPr>
          <w:b/>
          <w:bCs/>
          <w:sz w:val="24"/>
          <w:szCs w:val="24"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095607" w:rsidRPr="005224BF" w:rsidTr="00095607">
        <w:trPr>
          <w:trHeight w:val="1288"/>
          <w:jc w:val="center"/>
        </w:trPr>
        <w:tc>
          <w:tcPr>
            <w:tcW w:w="973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sz w:val="24"/>
                <w:szCs w:val="24"/>
              </w:rPr>
            </w:pPr>
            <w:r w:rsidRPr="005224BF">
              <w:rPr>
                <w:sz w:val="24"/>
                <w:szCs w:val="24"/>
                <w:lang w:val="en-US"/>
              </w:rPr>
              <w:t>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095607" w:rsidRPr="005224BF" w:rsidRDefault="00ED0EB8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095607" w:rsidRPr="005224BF" w:rsidRDefault="00095607" w:rsidP="00ED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D0E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3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095607" w:rsidRPr="005224BF" w:rsidRDefault="00ED0EB8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095607" w:rsidRPr="005224BF" w:rsidRDefault="00095607" w:rsidP="00ED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D0E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224BF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661" w:type="dxa"/>
            <w:gridSpan w:val="2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0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</w:tr>
    </w:tbl>
    <w:p w:rsidR="00095607" w:rsidRPr="00170A88" w:rsidRDefault="00095607" w:rsidP="00095607">
      <w:pPr>
        <w:rPr>
          <w:b/>
        </w:rPr>
      </w:pPr>
      <w:r w:rsidRPr="005224BF">
        <w:rPr>
          <w:b/>
          <w:bCs/>
          <w:sz w:val="24"/>
          <w:szCs w:val="24"/>
        </w:rPr>
        <w:br w:type="page"/>
      </w:r>
      <w:r w:rsidRPr="00170A88">
        <w:rPr>
          <w:b/>
        </w:rPr>
        <w:lastRenderedPageBreak/>
        <w:t xml:space="preserve">2. План учебного процесса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276"/>
        <w:gridCol w:w="639"/>
        <w:gridCol w:w="637"/>
        <w:gridCol w:w="708"/>
        <w:gridCol w:w="1276"/>
        <w:gridCol w:w="700"/>
        <w:gridCol w:w="983"/>
        <w:gridCol w:w="983"/>
        <w:gridCol w:w="983"/>
        <w:gridCol w:w="983"/>
        <w:gridCol w:w="983"/>
        <w:gridCol w:w="983"/>
      </w:tblGrid>
      <w:tr w:rsidR="00095607" w:rsidRPr="00894975" w:rsidTr="00095607">
        <w:tc>
          <w:tcPr>
            <w:tcW w:w="1101" w:type="dxa"/>
            <w:vMerge w:val="restart"/>
            <w:textDirection w:val="btLr"/>
          </w:tcPr>
          <w:p w:rsidR="00095607" w:rsidRPr="00894975" w:rsidRDefault="00095607" w:rsidP="00095607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118" w:type="dxa"/>
            <w:vMerge w:val="restart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</w:p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960" w:type="dxa"/>
            <w:gridSpan w:val="5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образовательной программы, час </w:t>
            </w:r>
          </w:p>
        </w:tc>
        <w:tc>
          <w:tcPr>
            <w:tcW w:w="5898" w:type="dxa"/>
            <w:gridSpan w:val="6"/>
            <w:vAlign w:val="center"/>
          </w:tcPr>
          <w:p w:rsidR="00095607" w:rsidRDefault="00095607" w:rsidP="000956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 xml:space="preserve"> (час</w:t>
            </w:r>
            <w:r>
              <w:rPr>
                <w:b/>
                <w:bCs/>
                <w:sz w:val="20"/>
                <w:szCs w:val="20"/>
              </w:rPr>
              <w:t>ов</w:t>
            </w:r>
            <w:r w:rsidRPr="00894975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095607" w:rsidRPr="00894975" w:rsidTr="00095607">
        <w:tc>
          <w:tcPr>
            <w:tcW w:w="1101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21" w:type="dxa"/>
            <w:gridSpan w:val="3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 обучающихся во взаимодействии с преподавателем,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0" w:type="dxa"/>
            <w:vMerge w:val="restart"/>
            <w:textDirection w:val="btL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966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1966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966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</w:t>
            </w:r>
          </w:p>
        </w:tc>
      </w:tr>
      <w:tr w:rsidR="00095607" w:rsidRPr="00894975" w:rsidTr="00095607">
        <w:tc>
          <w:tcPr>
            <w:tcW w:w="1101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Обучение по дисциплинам и МДК в том </w:t>
            </w:r>
            <w:proofErr w:type="spellStart"/>
            <w:r>
              <w:rPr>
                <w:b/>
                <w:sz w:val="20"/>
                <w:szCs w:val="20"/>
              </w:rPr>
              <w:t>чсисле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5607" w:rsidRPr="00BA220F" w:rsidRDefault="00095607" w:rsidP="0009560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BA220F">
              <w:rPr>
                <w:b/>
                <w:sz w:val="18"/>
                <w:szCs w:val="20"/>
              </w:rPr>
              <w:t>Учебная и производственная практика</w:t>
            </w:r>
          </w:p>
        </w:tc>
        <w:tc>
          <w:tcPr>
            <w:tcW w:w="700" w:type="dxa"/>
            <w:vMerge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сем.</w:t>
            </w:r>
          </w:p>
        </w:tc>
      </w:tr>
      <w:tr w:rsidR="00095607" w:rsidRPr="00894975" w:rsidTr="00095607">
        <w:trPr>
          <w:cantSplit/>
          <w:trHeight w:val="1539"/>
        </w:trPr>
        <w:tc>
          <w:tcPr>
            <w:tcW w:w="1101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095607" w:rsidRPr="00BA220F" w:rsidRDefault="00095607" w:rsidP="00095607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BA220F">
              <w:rPr>
                <w:b/>
                <w:sz w:val="16"/>
                <w:szCs w:val="20"/>
              </w:rPr>
              <w:t>Теоретических занятий по дисциплинам и МДК</w:t>
            </w:r>
          </w:p>
        </w:tc>
        <w:tc>
          <w:tcPr>
            <w:tcW w:w="708" w:type="dxa"/>
            <w:textDirection w:val="btLr"/>
            <w:vAlign w:val="center"/>
          </w:tcPr>
          <w:p w:rsidR="00095607" w:rsidRPr="00BA220F" w:rsidRDefault="00095607" w:rsidP="00095607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BA220F">
              <w:rPr>
                <w:b/>
                <w:sz w:val="16"/>
                <w:szCs w:val="20"/>
              </w:rPr>
              <w:t>Лабораторных работ и практических занятий</w:t>
            </w: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15/2/0/0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8B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15/8/0/</w:t>
            </w:r>
            <w:r w:rsidR="008B78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15/2/0/0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8B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19/3/0/</w:t>
            </w:r>
            <w:r w:rsidR="008B78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15/2/0/0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5/9/6/2+2</w:t>
            </w:r>
          </w:p>
        </w:tc>
      </w:tr>
      <w:tr w:rsidR="00095607" w:rsidRPr="00894975" w:rsidTr="00095607">
        <w:tc>
          <w:tcPr>
            <w:tcW w:w="1101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01175A" w:rsidRDefault="00095607" w:rsidP="00095607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D64E7D" w:rsidRDefault="00095607" w:rsidP="00095607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F70A77" w:rsidRDefault="00095607" w:rsidP="00BD1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70A77">
              <w:rPr>
                <w:b/>
                <w:sz w:val="22"/>
                <w:szCs w:val="22"/>
              </w:rPr>
              <w:t>/</w:t>
            </w:r>
            <w:r w:rsidR="00BD1C7B">
              <w:rPr>
                <w:b/>
                <w:sz w:val="22"/>
                <w:szCs w:val="22"/>
              </w:rPr>
              <w:t>19</w:t>
            </w:r>
            <w:r w:rsidRPr="00F70A77">
              <w:rPr>
                <w:b/>
                <w:sz w:val="22"/>
                <w:szCs w:val="22"/>
              </w:rPr>
              <w:t>/</w:t>
            </w:r>
            <w:r w:rsidR="00BD1C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375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F277FE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095607" w:rsidP="00F2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277FE">
              <w:rPr>
                <w:b/>
                <w:sz w:val="20"/>
                <w:szCs w:val="20"/>
              </w:rPr>
              <w:t>5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-, </w:t>
            </w:r>
            <w:r w:rsidR="00BD1C7B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,З,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77FE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 –,-,ДЗ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77FE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FE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F2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77FE">
              <w:rPr>
                <w:sz w:val="20"/>
                <w:szCs w:val="20"/>
              </w:rPr>
              <w:t>5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–,ДЗ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-, </w:t>
            </w:r>
            <w:proofErr w:type="gramEnd"/>
            <w:r w:rsidR="00BD1C7B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77FE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</w:t>
            </w:r>
            <w:r w:rsidR="00BD1C7B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 Тульского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Эффективное поведение на </w:t>
            </w:r>
            <w:r>
              <w:rPr>
                <w:color w:val="auto"/>
                <w:w w:val="100"/>
                <w:sz w:val="20"/>
                <w:szCs w:val="20"/>
              </w:rPr>
              <w:lastRenderedPageBreak/>
              <w:t>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95607" w:rsidRPr="00567ACE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095607" w:rsidRPr="00C16734" w:rsidRDefault="003A2881" w:rsidP="003A28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95607">
              <w:rPr>
                <w:b/>
                <w:sz w:val="22"/>
                <w:szCs w:val="22"/>
              </w:rPr>
              <w:t>/11/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67ACE" w:rsidRDefault="00095607" w:rsidP="0038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537F">
              <w:rPr>
                <w:b/>
                <w:sz w:val="20"/>
                <w:szCs w:val="20"/>
              </w:rPr>
              <w:t>084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553F60" w:rsidRDefault="004C60AC" w:rsidP="00460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C87920" w:rsidRDefault="004602F4" w:rsidP="004C6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C60A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409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340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34092">
              <w:rPr>
                <w:b/>
                <w:sz w:val="20"/>
                <w:szCs w:val="20"/>
              </w:rPr>
              <w:t>55</w:t>
            </w:r>
          </w:p>
        </w:tc>
      </w:tr>
      <w:tr w:rsidR="00095607" w:rsidRPr="00567ACE" w:rsidTr="00095607">
        <w:tc>
          <w:tcPr>
            <w:tcW w:w="1101" w:type="dxa"/>
            <w:shd w:val="clear" w:color="auto" w:fill="auto"/>
            <w:vAlign w:val="center"/>
          </w:tcPr>
          <w:p w:rsidR="00095607" w:rsidRPr="00567ACE" w:rsidRDefault="00095607" w:rsidP="00095607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7ACE" w:rsidRDefault="00095607" w:rsidP="00095607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095607" w:rsidRPr="00F70A77" w:rsidRDefault="00BD1C7B" w:rsidP="00095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r w:rsidR="00095607" w:rsidRPr="00F70A7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095607" w:rsidRPr="00F70A77">
              <w:rPr>
                <w:b/>
                <w:sz w:val="22"/>
                <w:szCs w:val="22"/>
              </w:rPr>
              <w:t>/</w:t>
            </w:r>
            <w:r w:rsidR="000956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67ACE" w:rsidRDefault="00B34092" w:rsidP="00ED4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ED48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553F60" w:rsidRDefault="00095607" w:rsidP="00460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02F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C87920" w:rsidRDefault="004602F4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B34092" w:rsidP="00ED4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56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95607" w:rsidRPr="00894975" w:rsidTr="00095607">
        <w:trPr>
          <w:trHeight w:val="58"/>
        </w:trPr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деловой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866"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4A6BB1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2C16DE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F277F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F277F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F277F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менеджмента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866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37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560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866">
              <w:rPr>
                <w:sz w:val="20"/>
                <w:szCs w:val="20"/>
              </w:rPr>
              <w:t>5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F05034" w:rsidRDefault="00095607" w:rsidP="000956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История костюма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866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866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073C" w:rsidRDefault="00095607" w:rsidP="00095607">
            <w:pPr>
              <w:rPr>
                <w:sz w:val="20"/>
                <w:szCs w:val="20"/>
              </w:rPr>
            </w:pPr>
            <w:r w:rsidRPr="0056073C">
              <w:rPr>
                <w:sz w:val="20"/>
                <w:szCs w:val="20"/>
              </w:rPr>
              <w:t>Графический рисунок</w:t>
            </w:r>
          </w:p>
        </w:tc>
        <w:tc>
          <w:tcPr>
            <w:tcW w:w="1276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073C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материаловедения</w:t>
            </w:r>
          </w:p>
        </w:tc>
        <w:tc>
          <w:tcPr>
            <w:tcW w:w="1276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4602F4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073C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</w:tcPr>
          <w:p w:rsidR="00095607" w:rsidRPr="00894975" w:rsidRDefault="00095607" w:rsidP="003A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94975">
              <w:rPr>
                <w:b/>
                <w:sz w:val="20"/>
                <w:szCs w:val="20"/>
              </w:rPr>
              <w:t>/</w:t>
            </w:r>
            <w:r w:rsidR="003A28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  <w:r w:rsidR="003A28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3409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38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38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537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56073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6073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6073C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409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6073C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Прием заказов на изготовление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  <w:r w:rsidR="00095607"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B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4092">
              <w:rPr>
                <w:sz w:val="20"/>
                <w:szCs w:val="20"/>
              </w:rPr>
              <w:t>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4C60AC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4C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0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5607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A8DA6F" wp14:editId="37D09956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0160" r="1333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339741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kiQWw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94975">
              <w:rPr>
                <w:sz w:val="20"/>
                <w:szCs w:val="20"/>
              </w:rPr>
              <w:t>МДК.01.0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фасонов одежды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95607">
              <w:rPr>
                <w:sz w:val="20"/>
                <w:szCs w:val="20"/>
              </w:rPr>
              <w:t>-,-,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4866"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4C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60A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4C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0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ПМ.02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Изготовление </w:t>
            </w:r>
            <w:r>
              <w:rPr>
                <w:color w:val="auto"/>
                <w:w w:val="100"/>
                <w:sz w:val="20"/>
                <w:szCs w:val="20"/>
              </w:rPr>
              <w:t>лекал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МДК.02.01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изготовления лекал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95607">
              <w:rPr>
                <w:sz w:val="20"/>
                <w:szCs w:val="20"/>
              </w:rPr>
              <w:t>-,-,-,Э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ПМ.03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Раскрой при пошиве и перекрой при ремонте и обновлении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0/1/</w:t>
            </w:r>
            <w:r w:rsidRPr="00894975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37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EA7D8C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0569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МДК.03.01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FF147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Раскладка лекал и выкраивание деталей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-,-,-,-,ДЗ </w:t>
            </w:r>
          </w:p>
        </w:tc>
        <w:tc>
          <w:tcPr>
            <w:tcW w:w="639" w:type="dxa"/>
            <w:shd w:val="clear" w:color="auto" w:fill="auto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9B5292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37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ПМ.04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Пошив изделий по индивидуальным заказам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  <w:r w:rsidR="00095607"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53F60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537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553F60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МДК.04.01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изготовления изделий по индивидуальным заказам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BD1C7B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9560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B64D60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ПМ.05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Проведение примерки изделия на фигуре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9736E2" wp14:editId="3C21503F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77369B"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Raa+p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94975">
              <w:rPr>
                <w:sz w:val="20"/>
                <w:szCs w:val="20"/>
              </w:rPr>
              <w:t>МДК.05.01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Подготовка изделия к примеркам и проведение примерок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</w:t>
            </w:r>
            <w:r w:rsidR="00BD1C7B">
              <w:rPr>
                <w:sz w:val="20"/>
                <w:szCs w:val="20"/>
              </w:rPr>
              <w:t>,-,-,-,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553F60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0569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lastRenderedPageBreak/>
              <w:t>ПП.05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BD2C25" w:rsidRDefault="00095607" w:rsidP="00095607">
            <w:pPr>
              <w:rPr>
                <w:sz w:val="20"/>
                <w:szCs w:val="20"/>
              </w:rPr>
            </w:pPr>
            <w:r w:rsidRPr="00BD2C25">
              <w:rPr>
                <w:sz w:val="20"/>
                <w:szCs w:val="20"/>
              </w:rPr>
              <w:t>Выполнение ремонта тканей и швейных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0/1/1</w:t>
            </w:r>
          </w:p>
        </w:tc>
        <w:tc>
          <w:tcPr>
            <w:tcW w:w="639" w:type="dxa"/>
            <w:shd w:val="clear" w:color="auto" w:fill="auto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537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0" w:type="dxa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105A0D" wp14:editId="3F5B8468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2F7CAD" id="Прямая соединительная линия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МДК.06</w:t>
            </w:r>
            <w:r w:rsidRPr="00894975">
              <w:rPr>
                <w:sz w:val="20"/>
                <w:szCs w:val="20"/>
              </w:rPr>
              <w:t>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BD2C25" w:rsidRDefault="00095607" w:rsidP="00095607">
            <w:pPr>
              <w:rPr>
                <w:sz w:val="20"/>
                <w:szCs w:val="20"/>
              </w:rPr>
            </w:pPr>
            <w:r w:rsidRPr="00BD2C25">
              <w:rPr>
                <w:sz w:val="20"/>
                <w:szCs w:val="20"/>
              </w:rPr>
              <w:t>Выполнение ремонта и обновления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 ДЗ</w:t>
            </w:r>
          </w:p>
        </w:tc>
        <w:tc>
          <w:tcPr>
            <w:tcW w:w="639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537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34092" w:rsidRPr="00894975" w:rsidTr="00095607">
        <w:tc>
          <w:tcPr>
            <w:tcW w:w="1101" w:type="dxa"/>
            <w:shd w:val="clear" w:color="auto" w:fill="auto"/>
            <w:vAlign w:val="center"/>
          </w:tcPr>
          <w:p w:rsidR="00B34092" w:rsidRPr="00894975" w:rsidRDefault="00B34092" w:rsidP="00B34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4092" w:rsidRPr="00FF147D" w:rsidRDefault="00B34092" w:rsidP="00B34092">
            <w:pPr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092" w:rsidRPr="00D64E7D" w:rsidRDefault="00B34092" w:rsidP="00B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10</w:t>
            </w:r>
          </w:p>
        </w:tc>
      </w:tr>
      <w:tr w:rsidR="00095607" w:rsidRPr="00894975" w:rsidTr="00095607">
        <w:trPr>
          <w:trHeight w:val="42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095607" w:rsidRPr="00894975" w:rsidRDefault="00095607" w:rsidP="00095607">
            <w:pPr>
              <w:jc w:val="right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3A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4/31/1</w:t>
            </w:r>
            <w:r w:rsidR="003A28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64085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4176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B70D25" w:rsidRDefault="007F057E" w:rsidP="004C6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737E">
              <w:rPr>
                <w:b/>
                <w:sz w:val="20"/>
                <w:szCs w:val="20"/>
              </w:rPr>
              <w:t>6</w:t>
            </w:r>
            <w:r w:rsidR="004C60A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564085" w:rsidRDefault="007F057E" w:rsidP="004C6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C60A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406CB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2E28F7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F58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095607" w:rsidRPr="00894975" w:rsidTr="00095607">
        <w:trPr>
          <w:trHeight w:val="441"/>
        </w:trPr>
        <w:tc>
          <w:tcPr>
            <w:tcW w:w="6771" w:type="dxa"/>
            <w:gridSpan w:val="5"/>
            <w:vMerge w:val="restart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Консультации</w:t>
            </w:r>
            <w:r w:rsidRPr="00894975">
              <w:rPr>
                <w:sz w:val="20"/>
                <w:szCs w:val="20"/>
              </w:rPr>
              <w:t xml:space="preserve"> на учебную группу по </w:t>
            </w:r>
            <w:r>
              <w:rPr>
                <w:sz w:val="20"/>
                <w:szCs w:val="20"/>
              </w:rPr>
              <w:t>4 часа на одного обучающегося</w:t>
            </w:r>
            <w:r w:rsidRPr="00894975">
              <w:rPr>
                <w:sz w:val="20"/>
                <w:szCs w:val="20"/>
              </w:rPr>
              <w:t xml:space="preserve"> в год </w:t>
            </w:r>
          </w:p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Выпускная квалификационная работа</w:t>
            </w:r>
            <w:r w:rsidR="003A2881">
              <w:rPr>
                <w:sz w:val="20"/>
                <w:szCs w:val="20"/>
              </w:rPr>
              <w:t xml:space="preserve"> в виде демонстрационного экзамена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 </w:t>
            </w:r>
            <w:r w:rsidRPr="00894975">
              <w:rPr>
                <w:sz w:val="20"/>
                <w:szCs w:val="20"/>
              </w:rPr>
              <w:t>и</w:t>
            </w:r>
          </w:p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83" w:type="dxa"/>
            <w:vAlign w:val="center"/>
          </w:tcPr>
          <w:p w:rsidR="00095607" w:rsidRPr="002E28F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4866"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vAlign w:val="center"/>
          </w:tcPr>
          <w:p w:rsidR="00095607" w:rsidRPr="0056408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94975">
              <w:rPr>
                <w:sz w:val="20"/>
                <w:szCs w:val="20"/>
              </w:rPr>
              <w:t>роизвод</w:t>
            </w:r>
            <w:r>
              <w:rPr>
                <w:sz w:val="20"/>
                <w:szCs w:val="20"/>
              </w:rPr>
              <w:t xml:space="preserve">ственной </w:t>
            </w:r>
            <w:r w:rsidRPr="00894975">
              <w:rPr>
                <w:sz w:val="20"/>
                <w:szCs w:val="20"/>
              </w:rPr>
              <w:t>практики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экзаменов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дифф</w:t>
            </w:r>
            <w:proofErr w:type="spellEnd"/>
            <w:r w:rsidRPr="00894975">
              <w:rPr>
                <w:sz w:val="20"/>
                <w:szCs w:val="20"/>
              </w:rPr>
              <w:t>. зачетов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C7B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95607" w:rsidRPr="00894975" w:rsidTr="00095607">
        <w:trPr>
          <w:trHeight w:val="379"/>
        </w:trPr>
        <w:tc>
          <w:tcPr>
            <w:tcW w:w="677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зачетов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5607" w:rsidRPr="00894975" w:rsidRDefault="00095607" w:rsidP="00095607">
      <w:pPr>
        <w:rPr>
          <w:sz w:val="20"/>
          <w:szCs w:val="20"/>
        </w:rPr>
      </w:pPr>
    </w:p>
    <w:p w:rsidR="00095607" w:rsidRDefault="00095607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>
      <w:pPr>
        <w:rPr>
          <w:sz w:val="20"/>
          <w:szCs w:val="20"/>
        </w:rPr>
      </w:pPr>
    </w:p>
    <w:p w:rsidR="00D45172" w:rsidRDefault="00D45172" w:rsidP="00D45172">
      <w:pPr>
        <w:rPr>
          <w:b/>
          <w:w w:val="100"/>
          <w:sz w:val="24"/>
          <w:szCs w:val="24"/>
        </w:rPr>
        <w:sectPr w:rsidR="00D45172" w:rsidSect="007A388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426" w:right="1134" w:bottom="567" w:left="426" w:header="708" w:footer="708" w:gutter="0"/>
          <w:cols w:space="708"/>
          <w:docGrid w:linePitch="360"/>
        </w:sectPr>
      </w:pPr>
    </w:p>
    <w:p w:rsidR="00D45172" w:rsidRDefault="00D45172" w:rsidP="00D45172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помещений для подготовки по программе подготовки квалифицированных рабочих, служащих</w:t>
      </w:r>
    </w:p>
    <w:p w:rsidR="00D45172" w:rsidRDefault="00D45172" w:rsidP="00D45172">
      <w:pPr>
        <w:rPr>
          <w:b/>
          <w:w w:val="100"/>
          <w:sz w:val="24"/>
          <w:szCs w:val="24"/>
        </w:rPr>
      </w:pPr>
    </w:p>
    <w:tbl>
      <w:tblPr>
        <w:tblStyle w:val="af1"/>
        <w:tblW w:w="0" w:type="auto"/>
        <w:tblInd w:w="680" w:type="dxa"/>
        <w:tblLook w:val="04A0" w:firstRow="1" w:lastRow="0" w:firstColumn="1" w:lastColumn="0" w:noHBand="0" w:noVBand="1"/>
      </w:tblPr>
      <w:tblGrid>
        <w:gridCol w:w="959"/>
        <w:gridCol w:w="8743"/>
      </w:tblGrid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Наименование </w:t>
            </w:r>
          </w:p>
        </w:tc>
      </w:tr>
      <w:tr w:rsidR="00D45172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</w:t>
            </w:r>
            <w:r>
              <w:rPr>
                <w:b/>
                <w:w w:val="100"/>
                <w:sz w:val="24"/>
                <w:szCs w:val="24"/>
              </w:rPr>
              <w:t>кабинеты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Технологии пошива швейных изделий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Истории костюма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Основ предпринимательской деятельности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D45172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2" w:rsidRPr="005520D4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 w:rsidRPr="005520D4">
              <w:rPr>
                <w:b/>
                <w:w w:val="100"/>
                <w:sz w:val="24"/>
                <w:szCs w:val="24"/>
              </w:rPr>
              <w:t>лаборатории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Конструирование швейных изделий</w:t>
            </w:r>
          </w:p>
        </w:tc>
      </w:tr>
      <w:tr w:rsidR="00D45172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Pr="004A70AB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 w:rsidRPr="004A70AB">
              <w:rPr>
                <w:b/>
                <w:w w:val="100"/>
                <w:sz w:val="24"/>
                <w:szCs w:val="24"/>
              </w:rPr>
              <w:t>мастерские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Закройные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2" w:rsidRPr="004A70AB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2" w:rsidRPr="00DE3711" w:rsidRDefault="00D45172" w:rsidP="002F5E48">
            <w:pPr>
              <w:rPr>
                <w:w w:val="100"/>
                <w:sz w:val="24"/>
                <w:szCs w:val="24"/>
              </w:rPr>
            </w:pPr>
            <w:r w:rsidRPr="00DE3711">
              <w:rPr>
                <w:w w:val="100"/>
                <w:sz w:val="24"/>
                <w:szCs w:val="24"/>
              </w:rPr>
              <w:t xml:space="preserve">Швейные </w:t>
            </w:r>
          </w:p>
        </w:tc>
      </w:tr>
      <w:tr w:rsidR="00D45172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              спортивный комплекс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Спортивный зал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Стрелковый тир или место для стрельбы</w:t>
            </w:r>
          </w:p>
        </w:tc>
      </w:tr>
      <w:tr w:rsidR="00D45172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залы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D45172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2" w:rsidRDefault="00D45172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D45172" w:rsidRDefault="00D45172">
      <w:pPr>
        <w:rPr>
          <w:sz w:val="20"/>
          <w:szCs w:val="20"/>
        </w:rPr>
        <w:sectPr w:rsidR="00D45172" w:rsidSect="00D45172">
          <w:pgSz w:w="11906" w:h="16838"/>
          <w:pgMar w:top="1134" w:right="567" w:bottom="425" w:left="425" w:header="709" w:footer="709" w:gutter="0"/>
          <w:cols w:space="708"/>
          <w:docGrid w:linePitch="360"/>
        </w:sectPr>
      </w:pPr>
    </w:p>
    <w:p w:rsidR="00D45172" w:rsidRDefault="00D45172">
      <w:pPr>
        <w:rPr>
          <w:sz w:val="20"/>
          <w:szCs w:val="20"/>
        </w:rPr>
      </w:pPr>
    </w:p>
    <w:sectPr w:rsidR="00D45172" w:rsidSect="007A388F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07" w:rsidRDefault="00095607">
      <w:r>
        <w:separator/>
      </w:r>
    </w:p>
  </w:endnote>
  <w:endnote w:type="continuationSeparator" w:id="0">
    <w:p w:rsidR="00095607" w:rsidRDefault="0009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607" w:rsidRDefault="000956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607" w:rsidRDefault="000956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07" w:rsidRDefault="00095607">
      <w:r>
        <w:separator/>
      </w:r>
    </w:p>
  </w:footnote>
  <w:footnote w:type="continuationSeparator" w:id="0">
    <w:p w:rsidR="00095607" w:rsidRDefault="0009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95607" w:rsidRDefault="000956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095607" w:rsidRDefault="0009560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13E65"/>
    <w:rsid w:val="00021D9F"/>
    <w:rsid w:val="00022004"/>
    <w:rsid w:val="00024978"/>
    <w:rsid w:val="0004701E"/>
    <w:rsid w:val="00052F93"/>
    <w:rsid w:val="00061423"/>
    <w:rsid w:val="00064521"/>
    <w:rsid w:val="00087F96"/>
    <w:rsid w:val="00092A78"/>
    <w:rsid w:val="00095607"/>
    <w:rsid w:val="000D2A70"/>
    <w:rsid w:val="000E0106"/>
    <w:rsid w:val="001138DA"/>
    <w:rsid w:val="001229D3"/>
    <w:rsid w:val="00147F53"/>
    <w:rsid w:val="00170A88"/>
    <w:rsid w:val="00193131"/>
    <w:rsid w:val="00194CE6"/>
    <w:rsid w:val="00195FD6"/>
    <w:rsid w:val="001A2217"/>
    <w:rsid w:val="001B0576"/>
    <w:rsid w:val="001C153E"/>
    <w:rsid w:val="001E54F3"/>
    <w:rsid w:val="001F6770"/>
    <w:rsid w:val="001F7882"/>
    <w:rsid w:val="0020351A"/>
    <w:rsid w:val="00226252"/>
    <w:rsid w:val="00231385"/>
    <w:rsid w:val="00246838"/>
    <w:rsid w:val="002528BE"/>
    <w:rsid w:val="00253B68"/>
    <w:rsid w:val="00260CFD"/>
    <w:rsid w:val="002703A8"/>
    <w:rsid w:val="00273989"/>
    <w:rsid w:val="00275E2A"/>
    <w:rsid w:val="00296F59"/>
    <w:rsid w:val="00297DE9"/>
    <w:rsid w:val="002C16DE"/>
    <w:rsid w:val="002C5B1E"/>
    <w:rsid w:val="002D2C15"/>
    <w:rsid w:val="002D689C"/>
    <w:rsid w:val="002E28F7"/>
    <w:rsid w:val="00302A28"/>
    <w:rsid w:val="003053D6"/>
    <w:rsid w:val="00306DF1"/>
    <w:rsid w:val="00311C81"/>
    <w:rsid w:val="003137CD"/>
    <w:rsid w:val="003149EE"/>
    <w:rsid w:val="00317645"/>
    <w:rsid w:val="0032674B"/>
    <w:rsid w:val="003307A1"/>
    <w:rsid w:val="003524DA"/>
    <w:rsid w:val="003618CE"/>
    <w:rsid w:val="003671A3"/>
    <w:rsid w:val="0037135E"/>
    <w:rsid w:val="00373C0C"/>
    <w:rsid w:val="0038537F"/>
    <w:rsid w:val="00391576"/>
    <w:rsid w:val="00393C1A"/>
    <w:rsid w:val="003A2881"/>
    <w:rsid w:val="003B5A0E"/>
    <w:rsid w:val="003D52DB"/>
    <w:rsid w:val="003E1C18"/>
    <w:rsid w:val="00404D2A"/>
    <w:rsid w:val="00406CB5"/>
    <w:rsid w:val="00407044"/>
    <w:rsid w:val="00437A37"/>
    <w:rsid w:val="004560DC"/>
    <w:rsid w:val="004602F4"/>
    <w:rsid w:val="00466083"/>
    <w:rsid w:val="00470A1C"/>
    <w:rsid w:val="004767D9"/>
    <w:rsid w:val="004A6BB1"/>
    <w:rsid w:val="004B6346"/>
    <w:rsid w:val="004C60AC"/>
    <w:rsid w:val="004C6A9C"/>
    <w:rsid w:val="004F78B1"/>
    <w:rsid w:val="00507140"/>
    <w:rsid w:val="0051005F"/>
    <w:rsid w:val="005115F8"/>
    <w:rsid w:val="005224BF"/>
    <w:rsid w:val="00522DF1"/>
    <w:rsid w:val="005363CE"/>
    <w:rsid w:val="00542E44"/>
    <w:rsid w:val="00551DF0"/>
    <w:rsid w:val="00553F60"/>
    <w:rsid w:val="00554D57"/>
    <w:rsid w:val="0056073C"/>
    <w:rsid w:val="00564085"/>
    <w:rsid w:val="005651FC"/>
    <w:rsid w:val="00567ACE"/>
    <w:rsid w:val="00590A9A"/>
    <w:rsid w:val="00597222"/>
    <w:rsid w:val="005A0569"/>
    <w:rsid w:val="005A20FE"/>
    <w:rsid w:val="005A60F2"/>
    <w:rsid w:val="005B547E"/>
    <w:rsid w:val="005C12AE"/>
    <w:rsid w:val="005C45E2"/>
    <w:rsid w:val="005D5DD8"/>
    <w:rsid w:val="005F09A7"/>
    <w:rsid w:val="005F1A8A"/>
    <w:rsid w:val="005F32B7"/>
    <w:rsid w:val="00620114"/>
    <w:rsid w:val="00626516"/>
    <w:rsid w:val="006322CD"/>
    <w:rsid w:val="006332A8"/>
    <w:rsid w:val="00640728"/>
    <w:rsid w:val="006630A8"/>
    <w:rsid w:val="00665CBF"/>
    <w:rsid w:val="006679E5"/>
    <w:rsid w:val="00667A78"/>
    <w:rsid w:val="00682E63"/>
    <w:rsid w:val="006A0F2B"/>
    <w:rsid w:val="006B3E59"/>
    <w:rsid w:val="006B4AF1"/>
    <w:rsid w:val="006C2A1F"/>
    <w:rsid w:val="006D27BB"/>
    <w:rsid w:val="006E3A24"/>
    <w:rsid w:val="006E4E94"/>
    <w:rsid w:val="006E4EBF"/>
    <w:rsid w:val="006E74BF"/>
    <w:rsid w:val="0071363D"/>
    <w:rsid w:val="00760722"/>
    <w:rsid w:val="00771E7A"/>
    <w:rsid w:val="007805BD"/>
    <w:rsid w:val="00787BB1"/>
    <w:rsid w:val="00790519"/>
    <w:rsid w:val="00797A39"/>
    <w:rsid w:val="007A388F"/>
    <w:rsid w:val="007D5BED"/>
    <w:rsid w:val="007E0332"/>
    <w:rsid w:val="007F057E"/>
    <w:rsid w:val="007F4422"/>
    <w:rsid w:val="008066E8"/>
    <w:rsid w:val="00812AAB"/>
    <w:rsid w:val="0082782F"/>
    <w:rsid w:val="00830EE3"/>
    <w:rsid w:val="0084240B"/>
    <w:rsid w:val="00852D36"/>
    <w:rsid w:val="00870194"/>
    <w:rsid w:val="008815FC"/>
    <w:rsid w:val="008818EB"/>
    <w:rsid w:val="008912CE"/>
    <w:rsid w:val="00894975"/>
    <w:rsid w:val="008B7828"/>
    <w:rsid w:val="008C0FD2"/>
    <w:rsid w:val="008C46C2"/>
    <w:rsid w:val="008C4C25"/>
    <w:rsid w:val="008D784B"/>
    <w:rsid w:val="008F342D"/>
    <w:rsid w:val="0090755F"/>
    <w:rsid w:val="0093292A"/>
    <w:rsid w:val="009376E7"/>
    <w:rsid w:val="0094754F"/>
    <w:rsid w:val="00953EEA"/>
    <w:rsid w:val="0096788D"/>
    <w:rsid w:val="00995201"/>
    <w:rsid w:val="009A5882"/>
    <w:rsid w:val="009B065E"/>
    <w:rsid w:val="009B35A3"/>
    <w:rsid w:val="009B5292"/>
    <w:rsid w:val="009D0B87"/>
    <w:rsid w:val="009D114E"/>
    <w:rsid w:val="009E40BB"/>
    <w:rsid w:val="00A31784"/>
    <w:rsid w:val="00A34E4C"/>
    <w:rsid w:val="00A417AD"/>
    <w:rsid w:val="00A42DE0"/>
    <w:rsid w:val="00A456D6"/>
    <w:rsid w:val="00A54BE8"/>
    <w:rsid w:val="00A63FDE"/>
    <w:rsid w:val="00A651BC"/>
    <w:rsid w:val="00A70B68"/>
    <w:rsid w:val="00A716C5"/>
    <w:rsid w:val="00A81F48"/>
    <w:rsid w:val="00AA3252"/>
    <w:rsid w:val="00AC0E32"/>
    <w:rsid w:val="00AE5EE4"/>
    <w:rsid w:val="00B0121E"/>
    <w:rsid w:val="00B07655"/>
    <w:rsid w:val="00B07DF6"/>
    <w:rsid w:val="00B14D1B"/>
    <w:rsid w:val="00B34092"/>
    <w:rsid w:val="00B41AA7"/>
    <w:rsid w:val="00B64D60"/>
    <w:rsid w:val="00B659D7"/>
    <w:rsid w:val="00B70D25"/>
    <w:rsid w:val="00B757FB"/>
    <w:rsid w:val="00B85EAC"/>
    <w:rsid w:val="00BA220F"/>
    <w:rsid w:val="00BA4FD4"/>
    <w:rsid w:val="00BB371F"/>
    <w:rsid w:val="00BB78B8"/>
    <w:rsid w:val="00BC4233"/>
    <w:rsid w:val="00BC6097"/>
    <w:rsid w:val="00BD1C7B"/>
    <w:rsid w:val="00BD2C25"/>
    <w:rsid w:val="00BE7894"/>
    <w:rsid w:val="00BF7CCF"/>
    <w:rsid w:val="00C16734"/>
    <w:rsid w:val="00C34115"/>
    <w:rsid w:val="00C35337"/>
    <w:rsid w:val="00C50493"/>
    <w:rsid w:val="00C50E29"/>
    <w:rsid w:val="00C53981"/>
    <w:rsid w:val="00C57416"/>
    <w:rsid w:val="00C66891"/>
    <w:rsid w:val="00C87920"/>
    <w:rsid w:val="00C906C8"/>
    <w:rsid w:val="00CA15BA"/>
    <w:rsid w:val="00CB58D1"/>
    <w:rsid w:val="00CC119E"/>
    <w:rsid w:val="00CC737E"/>
    <w:rsid w:val="00CD6CC7"/>
    <w:rsid w:val="00CD762B"/>
    <w:rsid w:val="00CD7BFC"/>
    <w:rsid w:val="00CF2A64"/>
    <w:rsid w:val="00CF6C10"/>
    <w:rsid w:val="00D038E2"/>
    <w:rsid w:val="00D1496B"/>
    <w:rsid w:val="00D43487"/>
    <w:rsid w:val="00D45172"/>
    <w:rsid w:val="00D6050D"/>
    <w:rsid w:val="00D60D1F"/>
    <w:rsid w:val="00D632D4"/>
    <w:rsid w:val="00D635B2"/>
    <w:rsid w:val="00D636FB"/>
    <w:rsid w:val="00D65D6F"/>
    <w:rsid w:val="00D6694A"/>
    <w:rsid w:val="00D66EE0"/>
    <w:rsid w:val="00D8531C"/>
    <w:rsid w:val="00D96FBF"/>
    <w:rsid w:val="00DA6CA7"/>
    <w:rsid w:val="00DA7441"/>
    <w:rsid w:val="00DA77D5"/>
    <w:rsid w:val="00DD4B30"/>
    <w:rsid w:val="00E01442"/>
    <w:rsid w:val="00E1291D"/>
    <w:rsid w:val="00E17A6D"/>
    <w:rsid w:val="00E20128"/>
    <w:rsid w:val="00E205EF"/>
    <w:rsid w:val="00E25EAD"/>
    <w:rsid w:val="00E25F58"/>
    <w:rsid w:val="00E26CC2"/>
    <w:rsid w:val="00E3326A"/>
    <w:rsid w:val="00E346AA"/>
    <w:rsid w:val="00E43BD5"/>
    <w:rsid w:val="00E515CC"/>
    <w:rsid w:val="00E51BE3"/>
    <w:rsid w:val="00E62FAA"/>
    <w:rsid w:val="00E76055"/>
    <w:rsid w:val="00E77BC9"/>
    <w:rsid w:val="00EA7D8C"/>
    <w:rsid w:val="00EB4373"/>
    <w:rsid w:val="00EC547C"/>
    <w:rsid w:val="00ED03D4"/>
    <w:rsid w:val="00ED0EB8"/>
    <w:rsid w:val="00ED1A33"/>
    <w:rsid w:val="00ED4866"/>
    <w:rsid w:val="00F05034"/>
    <w:rsid w:val="00F072CB"/>
    <w:rsid w:val="00F277FE"/>
    <w:rsid w:val="00F350AD"/>
    <w:rsid w:val="00F41C14"/>
    <w:rsid w:val="00F70A77"/>
    <w:rsid w:val="00F740F5"/>
    <w:rsid w:val="00F74C00"/>
    <w:rsid w:val="00F74FD9"/>
    <w:rsid w:val="00FA6925"/>
    <w:rsid w:val="00FD0E3A"/>
    <w:rsid w:val="00FE6C91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406CB5"/>
    <w:pPr>
      <w:ind w:left="720"/>
      <w:contextualSpacing/>
    </w:pPr>
  </w:style>
  <w:style w:type="table" w:styleId="af1">
    <w:name w:val="Table Grid"/>
    <w:basedOn w:val="a1"/>
    <w:rsid w:val="00D4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406CB5"/>
    <w:pPr>
      <w:ind w:left="720"/>
      <w:contextualSpacing/>
    </w:pPr>
  </w:style>
  <w:style w:type="table" w:styleId="af1">
    <w:name w:val="Table Grid"/>
    <w:basedOn w:val="a1"/>
    <w:rsid w:val="00D4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0CA6-E801-45F8-98C3-DF3EB0F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48</cp:revision>
  <cp:lastPrinted>2018-12-06T12:41:00Z</cp:lastPrinted>
  <dcterms:created xsi:type="dcterms:W3CDTF">2015-06-16T18:30:00Z</dcterms:created>
  <dcterms:modified xsi:type="dcterms:W3CDTF">2020-06-15T14:17:00Z</dcterms:modified>
</cp:coreProperties>
</file>